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42573" w14:textId="5C868442" w:rsidR="008D29FB" w:rsidRDefault="007D27DF">
      <w:pPr>
        <w:pStyle w:val="CRCoverPage"/>
        <w:tabs>
          <w:tab w:val="right" w:pos="9639"/>
        </w:tabs>
        <w:spacing w:after="0"/>
        <w:rPr>
          <w:rFonts w:eastAsia="宋体"/>
          <w:b/>
          <w:i/>
          <w:sz w:val="28"/>
          <w:lang w:val="en-US" w:eastAsia="zh-CN"/>
        </w:rPr>
      </w:pPr>
      <w:r>
        <w:rPr>
          <w:b/>
          <w:sz w:val="24"/>
        </w:rPr>
        <w:t>3GPP TSG-SA5 Meeting #1</w:t>
      </w:r>
      <w:r>
        <w:rPr>
          <w:rFonts w:eastAsia="宋体" w:hint="eastAsia"/>
          <w:b/>
          <w:sz w:val="24"/>
          <w:lang w:val="en-US" w:eastAsia="zh-CN"/>
        </w:rPr>
        <w:t>60</w:t>
      </w:r>
      <w:r>
        <w:rPr>
          <w:b/>
          <w:i/>
          <w:sz w:val="28"/>
        </w:rPr>
        <w:tab/>
        <w:t>S5-</w:t>
      </w:r>
      <w:r w:rsidR="005C3988">
        <w:rPr>
          <w:rFonts w:eastAsia="宋体"/>
          <w:b/>
          <w:i/>
          <w:sz w:val="28"/>
          <w:lang w:val="en-US" w:eastAsia="zh-CN"/>
        </w:rPr>
        <w:t>251317</w:t>
      </w:r>
    </w:p>
    <w:p w14:paraId="06BE0F8C" w14:textId="7DB19BB4" w:rsidR="008D29FB" w:rsidRDefault="007D27DF">
      <w:pPr>
        <w:pStyle w:val="aa"/>
        <w:rPr>
          <w:sz w:val="22"/>
          <w:szCs w:val="22"/>
        </w:rPr>
      </w:pPr>
      <w:r>
        <w:rPr>
          <w:rFonts w:hint="eastAsia"/>
          <w:sz w:val="24"/>
        </w:rPr>
        <w:t>Goteborg, Sweden</w:t>
      </w:r>
      <w:r>
        <w:rPr>
          <w:sz w:val="24"/>
        </w:rPr>
        <w:t xml:space="preserve">, </w:t>
      </w:r>
      <w:r w:rsidR="00AB1890">
        <w:rPr>
          <w:sz w:val="24"/>
        </w:rPr>
        <w:t>0</w:t>
      </w:r>
      <w:r>
        <w:rPr>
          <w:rFonts w:eastAsia="宋体" w:hint="eastAsia"/>
          <w:sz w:val="24"/>
          <w:lang w:val="en-US" w:eastAsia="zh-CN"/>
        </w:rPr>
        <w:t>7</w:t>
      </w:r>
      <w:r>
        <w:rPr>
          <w:sz w:val="24"/>
        </w:rPr>
        <w:t xml:space="preserve"> - </w:t>
      </w:r>
      <w:r>
        <w:rPr>
          <w:rFonts w:eastAsia="宋体" w:hint="eastAsia"/>
          <w:sz w:val="24"/>
          <w:lang w:val="en-US" w:eastAsia="zh-CN"/>
        </w:rPr>
        <w:t>11 April</w:t>
      </w:r>
      <w:r>
        <w:rPr>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29FB"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8D29FB" w:rsidRDefault="007D27DF">
            <w:pPr>
              <w:pStyle w:val="CRCoverPage"/>
              <w:spacing w:after="0"/>
              <w:jc w:val="right"/>
              <w:rPr>
                <w:i/>
              </w:rPr>
            </w:pPr>
            <w:r>
              <w:rPr>
                <w:rFonts w:hint="eastAsia"/>
                <w:i/>
                <w:sz w:val="14"/>
              </w:rPr>
              <w:t>CR-Form-v12.3</w:t>
            </w:r>
          </w:p>
        </w:tc>
      </w:tr>
      <w:tr w:rsidR="008D29FB" w14:paraId="3FBB62B8" w14:textId="77777777">
        <w:tc>
          <w:tcPr>
            <w:tcW w:w="9641" w:type="dxa"/>
            <w:gridSpan w:val="9"/>
            <w:tcBorders>
              <w:left w:val="single" w:sz="4" w:space="0" w:color="auto"/>
              <w:right w:val="single" w:sz="4" w:space="0" w:color="auto"/>
            </w:tcBorders>
          </w:tcPr>
          <w:p w14:paraId="79AB67D6" w14:textId="77777777" w:rsidR="008D29FB" w:rsidRDefault="007D27DF">
            <w:pPr>
              <w:pStyle w:val="CRCoverPage"/>
              <w:spacing w:after="0"/>
              <w:jc w:val="center"/>
            </w:pPr>
            <w:r>
              <w:rPr>
                <w:rFonts w:hint="eastAsia"/>
                <w:b/>
                <w:sz w:val="32"/>
              </w:rPr>
              <w:t>CHANGE REQUEST</w:t>
            </w:r>
          </w:p>
        </w:tc>
      </w:tr>
      <w:tr w:rsidR="008D29FB" w14:paraId="79946B04" w14:textId="77777777">
        <w:tc>
          <w:tcPr>
            <w:tcW w:w="9641" w:type="dxa"/>
            <w:gridSpan w:val="9"/>
            <w:tcBorders>
              <w:left w:val="single" w:sz="4" w:space="0" w:color="auto"/>
              <w:right w:val="single" w:sz="4" w:space="0" w:color="auto"/>
            </w:tcBorders>
          </w:tcPr>
          <w:p w14:paraId="12C70EEE" w14:textId="77777777" w:rsidR="008D29FB" w:rsidRDefault="008D29FB">
            <w:pPr>
              <w:pStyle w:val="CRCoverPage"/>
              <w:spacing w:after="0"/>
              <w:rPr>
                <w:sz w:val="8"/>
                <w:szCs w:val="8"/>
              </w:rPr>
            </w:pPr>
          </w:p>
        </w:tc>
      </w:tr>
      <w:tr w:rsidR="008D29FB" w14:paraId="3999489E" w14:textId="77777777">
        <w:trPr>
          <w:trHeight w:val="90"/>
        </w:trPr>
        <w:tc>
          <w:tcPr>
            <w:tcW w:w="142" w:type="dxa"/>
            <w:tcBorders>
              <w:left w:val="single" w:sz="4" w:space="0" w:color="auto"/>
            </w:tcBorders>
          </w:tcPr>
          <w:p w14:paraId="4DDA7F40" w14:textId="77777777" w:rsidR="008D29FB" w:rsidRDefault="008D29FB">
            <w:pPr>
              <w:pStyle w:val="CRCoverPage"/>
              <w:spacing w:after="0"/>
              <w:jc w:val="right"/>
            </w:pPr>
          </w:p>
        </w:tc>
        <w:tc>
          <w:tcPr>
            <w:tcW w:w="1559" w:type="dxa"/>
            <w:shd w:val="pct30" w:color="FFFF00" w:fill="auto"/>
          </w:tcPr>
          <w:p w14:paraId="52508B66" w14:textId="77777777" w:rsidR="008D29FB" w:rsidRDefault="007D27DF">
            <w:pPr>
              <w:pStyle w:val="CRCoverPage"/>
              <w:spacing w:after="0"/>
              <w:jc w:val="center"/>
              <w:rPr>
                <w:rFonts w:eastAsia="宋体"/>
                <w:b/>
                <w:sz w:val="28"/>
                <w:lang w:val="en-US" w:eastAsia="zh-CN"/>
              </w:rPr>
            </w:pPr>
            <w:r>
              <w:rPr>
                <w:rFonts w:eastAsia="宋体" w:hint="eastAsia"/>
                <w:b/>
                <w:sz w:val="28"/>
                <w:lang w:val="en-US" w:eastAsia="zh-CN"/>
              </w:rPr>
              <w:t>28.104</w:t>
            </w:r>
          </w:p>
        </w:tc>
        <w:tc>
          <w:tcPr>
            <w:tcW w:w="709" w:type="dxa"/>
          </w:tcPr>
          <w:p w14:paraId="77009707" w14:textId="77777777" w:rsidR="008D29FB" w:rsidRDefault="007D27DF">
            <w:pPr>
              <w:pStyle w:val="CRCoverPage"/>
              <w:spacing w:after="0"/>
              <w:jc w:val="center"/>
            </w:pPr>
            <w:r>
              <w:rPr>
                <w:rFonts w:hint="eastAsia"/>
                <w:b/>
                <w:sz w:val="28"/>
              </w:rPr>
              <w:t>CR</w:t>
            </w:r>
          </w:p>
        </w:tc>
        <w:tc>
          <w:tcPr>
            <w:tcW w:w="1276" w:type="dxa"/>
            <w:shd w:val="pct30" w:color="FFFF00" w:fill="auto"/>
          </w:tcPr>
          <w:p w14:paraId="6CAED29D" w14:textId="5BBF98A7" w:rsidR="008D29FB" w:rsidRDefault="005C3988">
            <w:pPr>
              <w:pStyle w:val="CRCoverPage"/>
              <w:spacing w:after="0"/>
              <w:jc w:val="center"/>
              <w:rPr>
                <w:rFonts w:eastAsia="宋体"/>
                <w:lang w:val="en-US" w:eastAsia="zh-CN"/>
              </w:rPr>
            </w:pPr>
            <w:r>
              <w:rPr>
                <w:rFonts w:eastAsia="宋体"/>
                <w:b/>
                <w:sz w:val="28"/>
                <w:lang w:val="en-US" w:eastAsia="zh-CN"/>
              </w:rPr>
              <w:t>019</w:t>
            </w:r>
            <w:r w:rsidR="00735568">
              <w:rPr>
                <w:rFonts w:eastAsia="宋体"/>
                <w:b/>
                <w:sz w:val="28"/>
                <w:lang w:val="en-US" w:eastAsia="zh-CN"/>
              </w:rPr>
              <w:t>1</w:t>
            </w:r>
          </w:p>
        </w:tc>
        <w:tc>
          <w:tcPr>
            <w:tcW w:w="709" w:type="dxa"/>
          </w:tcPr>
          <w:p w14:paraId="09D2C09B" w14:textId="77777777" w:rsidR="008D29FB" w:rsidRDefault="007D27DF">
            <w:pPr>
              <w:pStyle w:val="CRCoverPage"/>
              <w:tabs>
                <w:tab w:val="right" w:pos="625"/>
              </w:tabs>
              <w:spacing w:after="0"/>
              <w:jc w:val="center"/>
            </w:pPr>
            <w:r>
              <w:rPr>
                <w:rFonts w:hint="eastAsia"/>
                <w:b/>
                <w:bCs/>
                <w:sz w:val="28"/>
              </w:rPr>
              <w:t>rev</w:t>
            </w:r>
          </w:p>
        </w:tc>
        <w:tc>
          <w:tcPr>
            <w:tcW w:w="992" w:type="dxa"/>
            <w:shd w:val="pct30" w:color="FFFF00" w:fill="auto"/>
          </w:tcPr>
          <w:p w14:paraId="7533BF9D" w14:textId="732F8924" w:rsidR="008D29FB" w:rsidRDefault="00735568">
            <w:pPr>
              <w:pStyle w:val="CRCoverPage"/>
              <w:spacing w:after="0"/>
              <w:jc w:val="center"/>
              <w:rPr>
                <w:rFonts w:eastAsia="宋体"/>
                <w:b/>
                <w:lang w:val="en-US" w:eastAsia="zh-CN"/>
              </w:rPr>
            </w:pPr>
            <w:r>
              <w:rPr>
                <w:rFonts w:eastAsia="宋体"/>
                <w:b/>
                <w:sz w:val="28"/>
                <w:lang w:val="en-US" w:eastAsia="zh-CN"/>
              </w:rPr>
              <w:t>-</w:t>
            </w:r>
          </w:p>
        </w:tc>
        <w:tc>
          <w:tcPr>
            <w:tcW w:w="2410" w:type="dxa"/>
          </w:tcPr>
          <w:p w14:paraId="5D4AEAE9" w14:textId="77777777" w:rsidR="008D29FB" w:rsidRDefault="007D27DF">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1E22D6AC" w14:textId="6EC5A79F" w:rsidR="008D29FB" w:rsidRDefault="00DA451E" w:rsidP="00DA451E">
            <w:pPr>
              <w:pStyle w:val="CRCoverPage"/>
              <w:spacing w:after="0"/>
              <w:jc w:val="center"/>
              <w:rPr>
                <w:sz w:val="28"/>
              </w:rPr>
            </w:pPr>
            <w:r>
              <w:rPr>
                <w:rFonts w:eastAsia="宋体" w:hint="eastAsia"/>
                <w:b/>
                <w:sz w:val="28"/>
                <w:lang w:val="en-US" w:eastAsia="zh-CN"/>
              </w:rPr>
              <w:t>19.</w:t>
            </w:r>
            <w:r>
              <w:rPr>
                <w:rFonts w:eastAsia="宋体"/>
                <w:b/>
                <w:sz w:val="28"/>
                <w:lang w:val="en-US" w:eastAsia="zh-CN"/>
              </w:rPr>
              <w:t>1</w:t>
            </w:r>
            <w:r w:rsidR="007D27DF">
              <w:rPr>
                <w:rFonts w:eastAsia="宋体" w:hint="eastAsia"/>
                <w:b/>
                <w:sz w:val="28"/>
                <w:lang w:val="en-US" w:eastAsia="zh-CN"/>
              </w:rPr>
              <w:t>.</w:t>
            </w:r>
            <w:r>
              <w:rPr>
                <w:rFonts w:eastAsia="宋体"/>
                <w:b/>
                <w:sz w:val="28"/>
                <w:lang w:val="en-US" w:eastAsia="zh-CN"/>
              </w:rPr>
              <w:t>0</w:t>
            </w:r>
          </w:p>
        </w:tc>
        <w:tc>
          <w:tcPr>
            <w:tcW w:w="143" w:type="dxa"/>
            <w:tcBorders>
              <w:right w:val="single" w:sz="4" w:space="0" w:color="auto"/>
            </w:tcBorders>
          </w:tcPr>
          <w:p w14:paraId="399238C9" w14:textId="77777777" w:rsidR="008D29FB" w:rsidRDefault="008D29FB">
            <w:pPr>
              <w:pStyle w:val="CRCoverPage"/>
              <w:spacing w:after="0"/>
            </w:pPr>
          </w:p>
        </w:tc>
      </w:tr>
      <w:tr w:rsidR="008D29FB" w14:paraId="7DC9F5A2" w14:textId="77777777">
        <w:tc>
          <w:tcPr>
            <w:tcW w:w="9641" w:type="dxa"/>
            <w:gridSpan w:val="9"/>
            <w:tcBorders>
              <w:left w:val="single" w:sz="4" w:space="0" w:color="auto"/>
              <w:right w:val="single" w:sz="4" w:space="0" w:color="auto"/>
            </w:tcBorders>
          </w:tcPr>
          <w:p w14:paraId="4883A7D2" w14:textId="77777777" w:rsidR="008D29FB" w:rsidRDefault="008D29FB">
            <w:pPr>
              <w:pStyle w:val="CRCoverPage"/>
              <w:spacing w:after="0"/>
            </w:pPr>
          </w:p>
        </w:tc>
      </w:tr>
      <w:tr w:rsidR="008D29FB" w14:paraId="266B4BDF" w14:textId="77777777">
        <w:tc>
          <w:tcPr>
            <w:tcW w:w="9641" w:type="dxa"/>
            <w:gridSpan w:val="9"/>
            <w:tcBorders>
              <w:top w:val="single" w:sz="4" w:space="0" w:color="auto"/>
            </w:tcBorders>
          </w:tcPr>
          <w:p w14:paraId="47E13998" w14:textId="77777777" w:rsidR="008D29FB" w:rsidRDefault="007D27DF">
            <w:pPr>
              <w:pStyle w:val="CRCoverPage"/>
              <w:spacing w:after="0"/>
              <w:jc w:val="center"/>
              <w:rPr>
                <w:rFonts w:cs="Arial"/>
                <w:i/>
              </w:rPr>
            </w:pPr>
            <w:r>
              <w:rPr>
                <w:rFonts w:cs="Arial" w:hint="eastAsia"/>
                <w:i/>
              </w:rPr>
              <w:t xml:space="preserve">For </w:t>
            </w:r>
            <w:hyperlink r:id="rId7" w:anchor="_blank" w:history="1">
              <w:r>
                <w:rPr>
                  <w:rStyle w:val="af"/>
                  <w:rFonts w:cs="Arial" w:hint="eastAsia"/>
                  <w:b/>
                  <w:i/>
                  <w:color w:val="FF0000"/>
                </w:rPr>
                <w:t>HE</w:t>
              </w:r>
              <w:bookmarkStart w:id="0" w:name="_Hlt497126619"/>
              <w:r>
                <w:rPr>
                  <w:rStyle w:val="af"/>
                  <w:rFonts w:cs="Arial" w:hint="eastAsia"/>
                  <w:b/>
                  <w:i/>
                  <w:color w:val="FF0000"/>
                </w:rPr>
                <w:t>L</w:t>
              </w:r>
              <w:bookmarkEnd w:id="0"/>
              <w:r>
                <w:rPr>
                  <w:rStyle w:val="af"/>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8" w:history="1">
              <w:r>
                <w:rPr>
                  <w:rStyle w:val="af"/>
                  <w:rFonts w:cs="Arial" w:hint="eastAsia"/>
                  <w:i/>
                </w:rPr>
                <w:t>http://www.3gpp.org/Change-Requests</w:t>
              </w:r>
            </w:hyperlink>
            <w:r>
              <w:rPr>
                <w:rFonts w:cs="Arial" w:hint="eastAsia"/>
                <w:i/>
              </w:rPr>
              <w:t>.</w:t>
            </w:r>
          </w:p>
        </w:tc>
      </w:tr>
      <w:tr w:rsidR="008D29FB" w14:paraId="296CF086" w14:textId="77777777">
        <w:tc>
          <w:tcPr>
            <w:tcW w:w="9641" w:type="dxa"/>
            <w:gridSpan w:val="9"/>
          </w:tcPr>
          <w:p w14:paraId="7D4A60B5" w14:textId="77777777" w:rsidR="008D29FB" w:rsidRDefault="008D29FB">
            <w:pPr>
              <w:pStyle w:val="CRCoverPage"/>
              <w:spacing w:after="0"/>
              <w:rPr>
                <w:sz w:val="8"/>
                <w:szCs w:val="8"/>
              </w:rPr>
            </w:pPr>
          </w:p>
        </w:tc>
      </w:tr>
    </w:tbl>
    <w:p w14:paraId="53540664" w14:textId="77777777" w:rsidR="008D29FB" w:rsidRDefault="008D29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29FB" w14:paraId="0EE45D52" w14:textId="77777777">
        <w:tc>
          <w:tcPr>
            <w:tcW w:w="2835" w:type="dxa"/>
          </w:tcPr>
          <w:p w14:paraId="59860FA1" w14:textId="77777777" w:rsidR="008D29FB" w:rsidRDefault="007D27DF">
            <w:pPr>
              <w:pStyle w:val="CRCoverPage"/>
              <w:tabs>
                <w:tab w:val="right" w:pos="2751"/>
              </w:tabs>
              <w:spacing w:after="0"/>
              <w:rPr>
                <w:b/>
                <w:i/>
              </w:rPr>
            </w:pPr>
            <w:r>
              <w:rPr>
                <w:rFonts w:hint="eastAsia"/>
                <w:b/>
                <w:i/>
              </w:rPr>
              <w:t>Proposed change affects:</w:t>
            </w:r>
          </w:p>
        </w:tc>
        <w:tc>
          <w:tcPr>
            <w:tcW w:w="1418" w:type="dxa"/>
          </w:tcPr>
          <w:p w14:paraId="07128383" w14:textId="77777777" w:rsidR="008D29FB" w:rsidRDefault="007D27DF">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D29FB" w:rsidRDefault="008D29FB">
            <w:pPr>
              <w:pStyle w:val="CRCoverPage"/>
              <w:spacing w:after="0"/>
              <w:jc w:val="center"/>
              <w:rPr>
                <w:b/>
                <w:caps/>
              </w:rPr>
            </w:pPr>
          </w:p>
        </w:tc>
        <w:tc>
          <w:tcPr>
            <w:tcW w:w="709" w:type="dxa"/>
            <w:tcBorders>
              <w:left w:val="single" w:sz="4" w:space="0" w:color="auto"/>
            </w:tcBorders>
          </w:tcPr>
          <w:p w14:paraId="3519D777" w14:textId="77777777" w:rsidR="008D29FB" w:rsidRDefault="007D27DF">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D29FB" w:rsidRDefault="008D29FB">
            <w:pPr>
              <w:pStyle w:val="CRCoverPage"/>
              <w:spacing w:after="0"/>
              <w:jc w:val="center"/>
              <w:rPr>
                <w:b/>
                <w:caps/>
              </w:rPr>
            </w:pPr>
          </w:p>
        </w:tc>
        <w:tc>
          <w:tcPr>
            <w:tcW w:w="2126" w:type="dxa"/>
          </w:tcPr>
          <w:p w14:paraId="2ED8415F" w14:textId="77777777" w:rsidR="008D29FB" w:rsidRDefault="007D27DF">
            <w:pPr>
              <w:pStyle w:val="CRCoverPage"/>
              <w:spacing w:after="0"/>
              <w:jc w:val="right"/>
              <w:rPr>
                <w:u w:val="single"/>
              </w:rPr>
            </w:pPr>
            <w:r>
              <w:rPr>
                <w:rFonts w:hint="eastAsia"/>
              </w:rPr>
              <w:t>Radio Access Ne</w:t>
            </w:r>
            <w:bookmarkStart w:id="1" w:name="_GoBack"/>
            <w:bookmarkEnd w:id="1"/>
            <w:r>
              <w:rPr>
                <w:rFonts w:hint="eastAsia"/>
              </w:rPr>
              <w:t>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D29FB" w:rsidRDefault="007D27DF">
            <w:pPr>
              <w:pStyle w:val="CRCoverPage"/>
              <w:spacing w:after="0"/>
              <w:jc w:val="center"/>
              <w:rPr>
                <w:b/>
                <w:caps/>
              </w:rPr>
            </w:pPr>
            <w:r>
              <w:rPr>
                <w:rFonts w:hint="eastAsia"/>
                <w:b/>
                <w:caps/>
                <w:lang w:eastAsia="zh-CN"/>
              </w:rPr>
              <w:t>X</w:t>
            </w:r>
          </w:p>
        </w:tc>
        <w:tc>
          <w:tcPr>
            <w:tcW w:w="1418" w:type="dxa"/>
            <w:tcBorders>
              <w:left w:val="nil"/>
            </w:tcBorders>
          </w:tcPr>
          <w:p w14:paraId="6562735E" w14:textId="77777777" w:rsidR="008D29FB" w:rsidRDefault="007D27DF">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D29FB" w:rsidRDefault="007D27DF">
            <w:pPr>
              <w:pStyle w:val="CRCoverPage"/>
              <w:spacing w:after="0"/>
              <w:jc w:val="center"/>
              <w:rPr>
                <w:b/>
                <w:bCs/>
                <w:caps/>
              </w:rPr>
            </w:pPr>
            <w:r>
              <w:rPr>
                <w:rFonts w:hint="eastAsia"/>
                <w:b/>
                <w:caps/>
                <w:lang w:eastAsia="zh-CN"/>
              </w:rPr>
              <w:t>X</w:t>
            </w:r>
          </w:p>
        </w:tc>
      </w:tr>
    </w:tbl>
    <w:p w14:paraId="69DCC391" w14:textId="77777777" w:rsidR="008D29FB" w:rsidRDefault="008D29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29FB" w14:paraId="31618834" w14:textId="77777777">
        <w:tc>
          <w:tcPr>
            <w:tcW w:w="9640" w:type="dxa"/>
            <w:gridSpan w:val="11"/>
          </w:tcPr>
          <w:p w14:paraId="55477508" w14:textId="77777777" w:rsidR="008D29FB" w:rsidRDefault="008D29FB">
            <w:pPr>
              <w:pStyle w:val="CRCoverPage"/>
              <w:spacing w:after="0"/>
              <w:rPr>
                <w:sz w:val="8"/>
                <w:szCs w:val="8"/>
              </w:rPr>
            </w:pPr>
          </w:p>
        </w:tc>
      </w:tr>
      <w:tr w:rsidR="008D29FB" w14:paraId="58300953" w14:textId="77777777">
        <w:tc>
          <w:tcPr>
            <w:tcW w:w="1843" w:type="dxa"/>
            <w:tcBorders>
              <w:top w:val="single" w:sz="4" w:space="0" w:color="auto"/>
              <w:left w:val="single" w:sz="4" w:space="0" w:color="auto"/>
            </w:tcBorders>
          </w:tcPr>
          <w:p w14:paraId="05B2F3A2" w14:textId="77777777" w:rsidR="008D29FB" w:rsidRDefault="007D27DF">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3D393EEE" w14:textId="77777777" w:rsidR="008D29FB" w:rsidRDefault="007D27DF">
            <w:pPr>
              <w:pStyle w:val="CRCoverPage"/>
              <w:spacing w:after="0"/>
              <w:ind w:left="100"/>
              <w:rPr>
                <w:rFonts w:eastAsia="宋体"/>
                <w:lang w:val="en-US" w:eastAsia="zh-CN"/>
              </w:rPr>
            </w:pPr>
            <w:r>
              <w:rPr>
                <w:rFonts w:hint="eastAsia"/>
              </w:rPr>
              <w:t>A</w:t>
            </w:r>
            <w:r>
              <w:rPr>
                <w:rFonts w:hint="eastAsia"/>
                <w:lang w:eastAsia="zh-CN"/>
              </w:rPr>
              <w:t>dd</w:t>
            </w:r>
            <w:r>
              <w:rPr>
                <w:rFonts w:hint="eastAsia"/>
              </w:rPr>
              <w:t xml:space="preserve"> </w:t>
            </w:r>
            <w:r>
              <w:rPr>
                <w:rFonts w:hint="eastAsia"/>
                <w:lang w:eastAsia="zh-CN"/>
              </w:rPr>
              <w:t>the</w:t>
            </w:r>
            <w:r>
              <w:rPr>
                <w:rFonts w:hint="eastAsia"/>
              </w:rPr>
              <w:t xml:space="preserve"> </w:t>
            </w:r>
            <w:r>
              <w:rPr>
                <w:rFonts w:hint="eastAsia"/>
                <w:lang w:eastAsia="zh-CN"/>
              </w:rPr>
              <w:t>u</w:t>
            </w:r>
            <w:r>
              <w:rPr>
                <w:rFonts w:hint="eastAsia"/>
              </w:rPr>
              <w:t>se case</w:t>
            </w:r>
            <w:r>
              <w:rPr>
                <w:rFonts w:eastAsia="宋体" w:hint="eastAsia"/>
                <w:lang w:val="en-US" w:eastAsia="zh-CN"/>
              </w:rPr>
              <w:t xml:space="preserve"> and requirements</w:t>
            </w:r>
            <w:r>
              <w:rPr>
                <w:rFonts w:hint="eastAsia"/>
              </w:rPr>
              <w:t xml:space="preserve"> for</w:t>
            </w:r>
            <w:r>
              <w:rPr>
                <w:rFonts w:eastAsia="宋体" w:hint="eastAsia"/>
                <w:lang w:val="en-US" w:eastAsia="zh-CN"/>
              </w:rPr>
              <w:t xml:space="preserve"> </w:t>
            </w:r>
            <w:bookmarkStart w:id="2" w:name="OLE_LINK8"/>
            <w:r>
              <w:rPr>
                <w:rFonts w:eastAsia="宋体" w:hint="eastAsia"/>
                <w:lang w:val="en-US" w:eastAsia="zh-CN"/>
              </w:rPr>
              <w:t>e</w:t>
            </w:r>
            <w:r>
              <w:rPr>
                <w:rFonts w:hint="eastAsia"/>
              </w:rPr>
              <w:t>dge application deployment location</w:t>
            </w:r>
            <w:r>
              <w:rPr>
                <w:rFonts w:hint="eastAsia"/>
                <w:lang w:eastAsia="zh-CN"/>
              </w:rPr>
              <w:t xml:space="preserve"> analy</w:t>
            </w:r>
            <w:r>
              <w:rPr>
                <w:rFonts w:hint="eastAsia"/>
                <w:lang w:val="en-US" w:eastAsia="zh-CN"/>
              </w:rPr>
              <w:t>si</w:t>
            </w:r>
            <w:r>
              <w:rPr>
                <w:rFonts w:hint="eastAsia"/>
                <w:lang w:eastAsia="zh-CN"/>
              </w:rPr>
              <w:t>s</w:t>
            </w:r>
            <w:bookmarkEnd w:id="2"/>
          </w:p>
        </w:tc>
      </w:tr>
      <w:tr w:rsidR="008D29FB" w14:paraId="05C08479" w14:textId="77777777">
        <w:tc>
          <w:tcPr>
            <w:tcW w:w="1843" w:type="dxa"/>
            <w:tcBorders>
              <w:left w:val="single" w:sz="4" w:space="0" w:color="auto"/>
            </w:tcBorders>
          </w:tcPr>
          <w:p w14:paraId="45E29F53" w14:textId="77777777" w:rsidR="008D29FB" w:rsidRDefault="008D29FB">
            <w:pPr>
              <w:pStyle w:val="CRCoverPage"/>
              <w:spacing w:after="0"/>
              <w:rPr>
                <w:b/>
                <w:i/>
                <w:sz w:val="8"/>
                <w:szCs w:val="8"/>
              </w:rPr>
            </w:pPr>
          </w:p>
        </w:tc>
        <w:tc>
          <w:tcPr>
            <w:tcW w:w="7797" w:type="dxa"/>
            <w:gridSpan w:val="10"/>
            <w:tcBorders>
              <w:right w:val="single" w:sz="4" w:space="0" w:color="auto"/>
            </w:tcBorders>
          </w:tcPr>
          <w:p w14:paraId="22071BC1" w14:textId="77777777" w:rsidR="008D29FB" w:rsidRDefault="008D29FB">
            <w:pPr>
              <w:pStyle w:val="CRCoverPage"/>
              <w:spacing w:after="0"/>
              <w:rPr>
                <w:sz w:val="8"/>
                <w:szCs w:val="8"/>
              </w:rPr>
            </w:pPr>
          </w:p>
        </w:tc>
      </w:tr>
      <w:tr w:rsidR="008D29FB" w14:paraId="46D5D7C2" w14:textId="77777777">
        <w:tc>
          <w:tcPr>
            <w:tcW w:w="1843" w:type="dxa"/>
            <w:tcBorders>
              <w:left w:val="single" w:sz="4" w:space="0" w:color="auto"/>
            </w:tcBorders>
          </w:tcPr>
          <w:p w14:paraId="45A6C2C4" w14:textId="77777777" w:rsidR="008D29FB" w:rsidRDefault="007D27DF">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298AA482" w14:textId="19CDE4E4" w:rsidR="008D29FB" w:rsidRDefault="007D27DF">
            <w:pPr>
              <w:pStyle w:val="CRCoverPage"/>
              <w:spacing w:after="0"/>
              <w:ind w:left="100"/>
              <w:rPr>
                <w:rFonts w:eastAsia="宋体"/>
                <w:lang w:val="en-US" w:eastAsia="zh-CN"/>
              </w:rPr>
            </w:pPr>
            <w:r>
              <w:rPr>
                <w:rFonts w:eastAsia="宋体" w:hint="eastAsia"/>
                <w:lang w:val="en-US" w:eastAsia="zh-CN"/>
              </w:rPr>
              <w:t>AsiaInfo</w:t>
            </w:r>
            <w:r w:rsidR="00154B03">
              <w:rPr>
                <w:rFonts w:eastAsia="宋体" w:hint="eastAsia"/>
                <w:lang w:val="en-US" w:eastAsia="zh-CN"/>
              </w:rPr>
              <w:t>,</w:t>
            </w:r>
            <w:r w:rsidR="00154B03">
              <w:rPr>
                <w:rFonts w:eastAsia="宋体"/>
                <w:lang w:val="en-US" w:eastAsia="zh-CN"/>
              </w:rPr>
              <w:t xml:space="preserve"> ZTE</w:t>
            </w:r>
          </w:p>
        </w:tc>
      </w:tr>
      <w:tr w:rsidR="008D29FB" w14:paraId="4196B218" w14:textId="77777777">
        <w:tc>
          <w:tcPr>
            <w:tcW w:w="1843" w:type="dxa"/>
            <w:tcBorders>
              <w:left w:val="single" w:sz="4" w:space="0" w:color="auto"/>
            </w:tcBorders>
          </w:tcPr>
          <w:p w14:paraId="14C300BA" w14:textId="77777777" w:rsidR="008D29FB" w:rsidRDefault="007D27DF">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17FF8B7B" w14:textId="77777777" w:rsidR="008D29FB" w:rsidRDefault="007D27DF">
            <w:pPr>
              <w:pStyle w:val="CRCoverPage"/>
              <w:spacing w:after="0"/>
              <w:ind w:left="100"/>
            </w:pPr>
            <w:r>
              <w:rPr>
                <w:rFonts w:hint="eastAsia"/>
              </w:rPr>
              <w:t>SA5</w:t>
            </w:r>
            <w:r>
              <w:rPr>
                <w:rFonts w:hint="eastAsia"/>
              </w:rPr>
              <w:fldChar w:fldCharType="begin"/>
            </w:r>
            <w:r>
              <w:rPr>
                <w:rFonts w:hint="eastAsia"/>
              </w:rPr>
              <w:instrText xml:space="preserve"> DOCPROPERTY  SourceIfTsg  \* MERGEFORMAT </w:instrText>
            </w:r>
            <w:r>
              <w:rPr>
                <w:rFonts w:hint="eastAsia"/>
              </w:rPr>
              <w:fldChar w:fldCharType="end"/>
            </w:r>
          </w:p>
        </w:tc>
      </w:tr>
      <w:tr w:rsidR="008D29FB" w14:paraId="76303739" w14:textId="77777777">
        <w:tc>
          <w:tcPr>
            <w:tcW w:w="1843" w:type="dxa"/>
            <w:tcBorders>
              <w:left w:val="single" w:sz="4" w:space="0" w:color="auto"/>
            </w:tcBorders>
          </w:tcPr>
          <w:p w14:paraId="4D3B1657" w14:textId="77777777" w:rsidR="008D29FB" w:rsidRDefault="008D29FB">
            <w:pPr>
              <w:pStyle w:val="CRCoverPage"/>
              <w:spacing w:after="0"/>
              <w:rPr>
                <w:b/>
                <w:i/>
                <w:sz w:val="8"/>
                <w:szCs w:val="8"/>
              </w:rPr>
            </w:pPr>
          </w:p>
        </w:tc>
        <w:tc>
          <w:tcPr>
            <w:tcW w:w="7797" w:type="dxa"/>
            <w:gridSpan w:val="10"/>
            <w:tcBorders>
              <w:right w:val="single" w:sz="4" w:space="0" w:color="auto"/>
            </w:tcBorders>
          </w:tcPr>
          <w:p w14:paraId="6ED4D65A" w14:textId="77777777" w:rsidR="008D29FB" w:rsidRDefault="008D29FB">
            <w:pPr>
              <w:pStyle w:val="CRCoverPage"/>
              <w:spacing w:after="0"/>
              <w:rPr>
                <w:sz w:val="8"/>
                <w:szCs w:val="8"/>
              </w:rPr>
            </w:pPr>
          </w:p>
        </w:tc>
      </w:tr>
      <w:tr w:rsidR="008D29FB" w14:paraId="50563E52" w14:textId="77777777">
        <w:tc>
          <w:tcPr>
            <w:tcW w:w="1843" w:type="dxa"/>
            <w:tcBorders>
              <w:left w:val="single" w:sz="4" w:space="0" w:color="auto"/>
            </w:tcBorders>
          </w:tcPr>
          <w:p w14:paraId="32C381B7" w14:textId="77777777" w:rsidR="008D29FB" w:rsidRDefault="007D27DF">
            <w:pPr>
              <w:pStyle w:val="CRCoverPage"/>
              <w:tabs>
                <w:tab w:val="right" w:pos="1759"/>
              </w:tabs>
              <w:spacing w:after="0"/>
              <w:rPr>
                <w:b/>
                <w:i/>
              </w:rPr>
            </w:pPr>
            <w:r>
              <w:rPr>
                <w:rFonts w:hint="eastAsia"/>
                <w:b/>
                <w:i/>
              </w:rPr>
              <w:t>Work item code:</w:t>
            </w:r>
          </w:p>
        </w:tc>
        <w:tc>
          <w:tcPr>
            <w:tcW w:w="3686" w:type="dxa"/>
            <w:gridSpan w:val="5"/>
            <w:shd w:val="pct30" w:color="FFFF00" w:fill="auto"/>
          </w:tcPr>
          <w:p w14:paraId="115414A3" w14:textId="77777777" w:rsidR="008D29FB" w:rsidRDefault="007D27DF">
            <w:pPr>
              <w:pStyle w:val="CRCoverPage"/>
              <w:spacing w:after="0"/>
              <w:ind w:left="100"/>
            </w:pPr>
            <w:r>
              <w:rPr>
                <w:rFonts w:hint="eastAsia"/>
              </w:rPr>
              <w:t>eMDAS_Ph3</w:t>
            </w:r>
          </w:p>
        </w:tc>
        <w:tc>
          <w:tcPr>
            <w:tcW w:w="567" w:type="dxa"/>
            <w:tcBorders>
              <w:left w:val="nil"/>
            </w:tcBorders>
          </w:tcPr>
          <w:p w14:paraId="61A86BCF" w14:textId="77777777" w:rsidR="008D29FB" w:rsidRDefault="008D29FB">
            <w:pPr>
              <w:pStyle w:val="CRCoverPage"/>
              <w:spacing w:after="0"/>
              <w:ind w:right="100"/>
            </w:pPr>
          </w:p>
        </w:tc>
        <w:tc>
          <w:tcPr>
            <w:tcW w:w="1417" w:type="dxa"/>
            <w:gridSpan w:val="3"/>
            <w:tcBorders>
              <w:left w:val="nil"/>
            </w:tcBorders>
          </w:tcPr>
          <w:p w14:paraId="153CBFB1" w14:textId="77777777" w:rsidR="008D29FB" w:rsidRDefault="007D27DF">
            <w:pPr>
              <w:pStyle w:val="CRCoverPage"/>
              <w:spacing w:after="0"/>
              <w:jc w:val="right"/>
            </w:pPr>
            <w:commentRangeStart w:id="3"/>
            <w:r>
              <w:rPr>
                <w:rFonts w:hint="eastAsia"/>
                <w:b/>
                <w:i/>
              </w:rPr>
              <w:t>Date:</w:t>
            </w:r>
            <w:commentRangeEnd w:id="3"/>
            <w:r>
              <w:rPr>
                <w:rStyle w:val="af0"/>
                <w:rFonts w:ascii="Times New Roman" w:hAnsi="Times New Roman" w:hint="eastAsia"/>
              </w:rPr>
              <w:commentReference w:id="3"/>
            </w:r>
          </w:p>
        </w:tc>
        <w:tc>
          <w:tcPr>
            <w:tcW w:w="2127" w:type="dxa"/>
            <w:tcBorders>
              <w:right w:val="single" w:sz="4" w:space="0" w:color="auto"/>
            </w:tcBorders>
            <w:shd w:val="pct30" w:color="FFFF00" w:fill="auto"/>
          </w:tcPr>
          <w:p w14:paraId="56929475" w14:textId="5F7CF340" w:rsidR="008D29FB" w:rsidRDefault="007D27DF">
            <w:pPr>
              <w:pStyle w:val="CRCoverPage"/>
              <w:spacing w:after="0"/>
              <w:ind w:left="100"/>
              <w:rPr>
                <w:rFonts w:eastAsia="宋体"/>
                <w:lang w:val="en-US" w:eastAsia="zh-CN"/>
              </w:rPr>
            </w:pPr>
            <w:r>
              <w:rPr>
                <w:rFonts w:hint="eastAsia"/>
              </w:rPr>
              <w:t>202</w:t>
            </w:r>
            <w:r>
              <w:rPr>
                <w:rFonts w:eastAsia="宋体" w:hint="eastAsia"/>
                <w:lang w:val="en-US" w:eastAsia="zh-CN"/>
              </w:rPr>
              <w:t>5</w:t>
            </w:r>
            <w:r>
              <w:rPr>
                <w:rFonts w:hint="eastAsia"/>
              </w:rPr>
              <w:t>-</w:t>
            </w:r>
            <w:r>
              <w:rPr>
                <w:rFonts w:eastAsia="宋体" w:hint="eastAsia"/>
                <w:lang w:val="en-US" w:eastAsia="zh-CN"/>
              </w:rPr>
              <w:t>0</w:t>
            </w:r>
            <w:r w:rsidR="00726847">
              <w:rPr>
                <w:rFonts w:eastAsia="宋体"/>
                <w:lang w:val="en-US" w:eastAsia="zh-CN"/>
              </w:rPr>
              <w:t>3</w:t>
            </w:r>
            <w:r>
              <w:rPr>
                <w:rFonts w:hint="eastAsia"/>
              </w:rPr>
              <w:t>-</w:t>
            </w:r>
            <w:r>
              <w:rPr>
                <w:rFonts w:eastAsia="宋体" w:hint="eastAsia"/>
                <w:lang w:val="en-US" w:eastAsia="zh-CN"/>
              </w:rPr>
              <w:t>2</w:t>
            </w:r>
            <w:r w:rsidR="00726847">
              <w:rPr>
                <w:rFonts w:eastAsia="宋体"/>
                <w:lang w:val="en-US" w:eastAsia="zh-CN"/>
              </w:rPr>
              <w:t>4</w:t>
            </w:r>
          </w:p>
        </w:tc>
      </w:tr>
      <w:tr w:rsidR="008D29FB" w14:paraId="690C7843" w14:textId="77777777">
        <w:tc>
          <w:tcPr>
            <w:tcW w:w="1843" w:type="dxa"/>
            <w:tcBorders>
              <w:left w:val="single" w:sz="4" w:space="0" w:color="auto"/>
            </w:tcBorders>
          </w:tcPr>
          <w:p w14:paraId="17A1A642" w14:textId="77777777" w:rsidR="008D29FB" w:rsidRDefault="008D29FB">
            <w:pPr>
              <w:pStyle w:val="CRCoverPage"/>
              <w:spacing w:after="0"/>
              <w:rPr>
                <w:b/>
                <w:i/>
                <w:sz w:val="8"/>
                <w:szCs w:val="8"/>
              </w:rPr>
            </w:pPr>
          </w:p>
        </w:tc>
        <w:tc>
          <w:tcPr>
            <w:tcW w:w="1986" w:type="dxa"/>
            <w:gridSpan w:val="4"/>
          </w:tcPr>
          <w:p w14:paraId="2F73FCFB" w14:textId="77777777" w:rsidR="008D29FB" w:rsidRDefault="008D29FB">
            <w:pPr>
              <w:pStyle w:val="CRCoverPage"/>
              <w:spacing w:after="0"/>
              <w:rPr>
                <w:sz w:val="8"/>
                <w:szCs w:val="8"/>
              </w:rPr>
            </w:pPr>
          </w:p>
        </w:tc>
        <w:tc>
          <w:tcPr>
            <w:tcW w:w="2267" w:type="dxa"/>
            <w:gridSpan w:val="2"/>
          </w:tcPr>
          <w:p w14:paraId="0FBCFC35" w14:textId="77777777" w:rsidR="008D29FB" w:rsidRDefault="008D29FB">
            <w:pPr>
              <w:pStyle w:val="CRCoverPage"/>
              <w:spacing w:after="0"/>
              <w:rPr>
                <w:sz w:val="8"/>
                <w:szCs w:val="8"/>
              </w:rPr>
            </w:pPr>
          </w:p>
        </w:tc>
        <w:tc>
          <w:tcPr>
            <w:tcW w:w="1417" w:type="dxa"/>
            <w:gridSpan w:val="3"/>
          </w:tcPr>
          <w:p w14:paraId="60243A9E" w14:textId="77777777" w:rsidR="008D29FB" w:rsidRDefault="008D29FB">
            <w:pPr>
              <w:pStyle w:val="CRCoverPage"/>
              <w:spacing w:after="0"/>
              <w:rPr>
                <w:sz w:val="8"/>
                <w:szCs w:val="8"/>
              </w:rPr>
            </w:pPr>
          </w:p>
        </w:tc>
        <w:tc>
          <w:tcPr>
            <w:tcW w:w="2127" w:type="dxa"/>
            <w:tcBorders>
              <w:right w:val="single" w:sz="4" w:space="0" w:color="auto"/>
            </w:tcBorders>
          </w:tcPr>
          <w:p w14:paraId="68E9B688" w14:textId="77777777" w:rsidR="008D29FB" w:rsidRDefault="008D29FB">
            <w:pPr>
              <w:pStyle w:val="CRCoverPage"/>
              <w:spacing w:after="0"/>
              <w:rPr>
                <w:sz w:val="8"/>
                <w:szCs w:val="8"/>
              </w:rPr>
            </w:pPr>
          </w:p>
        </w:tc>
      </w:tr>
      <w:tr w:rsidR="008D29FB" w14:paraId="13D4AF59" w14:textId="77777777">
        <w:trPr>
          <w:cantSplit/>
        </w:trPr>
        <w:tc>
          <w:tcPr>
            <w:tcW w:w="1843" w:type="dxa"/>
            <w:tcBorders>
              <w:left w:val="single" w:sz="4" w:space="0" w:color="auto"/>
            </w:tcBorders>
          </w:tcPr>
          <w:p w14:paraId="1E6EA205" w14:textId="77777777" w:rsidR="008D29FB" w:rsidRDefault="007D27DF">
            <w:pPr>
              <w:pStyle w:val="CRCoverPage"/>
              <w:tabs>
                <w:tab w:val="right" w:pos="1759"/>
              </w:tabs>
              <w:spacing w:after="0"/>
              <w:rPr>
                <w:b/>
                <w:i/>
              </w:rPr>
            </w:pPr>
            <w:r>
              <w:rPr>
                <w:rFonts w:hint="eastAsia"/>
                <w:b/>
                <w:i/>
              </w:rPr>
              <w:t>Category:</w:t>
            </w:r>
          </w:p>
        </w:tc>
        <w:tc>
          <w:tcPr>
            <w:tcW w:w="851" w:type="dxa"/>
            <w:shd w:val="pct30" w:color="FFFF00" w:fill="auto"/>
          </w:tcPr>
          <w:p w14:paraId="154A6113" w14:textId="77777777" w:rsidR="008D29FB" w:rsidRDefault="007D27DF">
            <w:pPr>
              <w:pStyle w:val="CRCoverPage"/>
              <w:spacing w:after="0"/>
              <w:ind w:left="100" w:right="-609" w:firstLineChars="100" w:firstLine="201"/>
              <w:rPr>
                <w:rFonts w:eastAsia="宋体"/>
                <w:b/>
                <w:lang w:eastAsia="zh-CN"/>
              </w:rPr>
            </w:pPr>
            <w:r>
              <w:rPr>
                <w:rFonts w:eastAsia="宋体" w:hint="eastAsia"/>
                <w:b/>
                <w:bCs/>
                <w:lang w:val="en-US" w:eastAsia="zh-CN"/>
              </w:rPr>
              <w:t>B</w:t>
            </w:r>
          </w:p>
        </w:tc>
        <w:tc>
          <w:tcPr>
            <w:tcW w:w="3402" w:type="dxa"/>
            <w:gridSpan w:val="5"/>
            <w:tcBorders>
              <w:left w:val="nil"/>
            </w:tcBorders>
          </w:tcPr>
          <w:p w14:paraId="617AE5C6" w14:textId="77777777" w:rsidR="008D29FB" w:rsidRDefault="008D29FB">
            <w:pPr>
              <w:pStyle w:val="CRCoverPage"/>
              <w:spacing w:after="0"/>
            </w:pPr>
          </w:p>
        </w:tc>
        <w:tc>
          <w:tcPr>
            <w:tcW w:w="1417" w:type="dxa"/>
            <w:gridSpan w:val="3"/>
            <w:tcBorders>
              <w:left w:val="nil"/>
            </w:tcBorders>
          </w:tcPr>
          <w:p w14:paraId="42CDCEE5" w14:textId="77777777" w:rsidR="008D29FB" w:rsidRDefault="007D27DF">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6C870B98" w14:textId="77777777" w:rsidR="008D29FB" w:rsidRDefault="007D27DF">
            <w:pPr>
              <w:pStyle w:val="CRCoverPage"/>
              <w:spacing w:after="0"/>
              <w:ind w:left="100"/>
              <w:rPr>
                <w:rFonts w:eastAsia="宋体"/>
                <w:lang w:val="en-US" w:eastAsia="zh-CN"/>
              </w:rPr>
            </w:pPr>
            <w:r>
              <w:rPr>
                <w:rFonts w:hint="eastAsia"/>
              </w:rPr>
              <w:t>Rel-</w:t>
            </w:r>
            <w:r>
              <w:rPr>
                <w:rFonts w:eastAsia="宋体" w:hint="eastAsia"/>
                <w:lang w:val="en-US" w:eastAsia="zh-CN"/>
              </w:rPr>
              <w:t>19</w:t>
            </w:r>
          </w:p>
        </w:tc>
      </w:tr>
      <w:tr w:rsidR="008D29FB" w14:paraId="30122F0C" w14:textId="77777777">
        <w:tc>
          <w:tcPr>
            <w:tcW w:w="1843" w:type="dxa"/>
            <w:tcBorders>
              <w:left w:val="single" w:sz="4" w:space="0" w:color="auto"/>
              <w:bottom w:val="single" w:sz="4" w:space="0" w:color="auto"/>
            </w:tcBorders>
          </w:tcPr>
          <w:p w14:paraId="615796D0" w14:textId="77777777" w:rsidR="008D29FB" w:rsidRDefault="008D29FB">
            <w:pPr>
              <w:pStyle w:val="CRCoverPage"/>
              <w:spacing w:after="0"/>
              <w:rPr>
                <w:b/>
                <w:i/>
              </w:rPr>
            </w:pPr>
          </w:p>
        </w:tc>
        <w:tc>
          <w:tcPr>
            <w:tcW w:w="4677" w:type="dxa"/>
            <w:gridSpan w:val="8"/>
            <w:tcBorders>
              <w:bottom w:val="single" w:sz="4" w:space="0" w:color="auto"/>
            </w:tcBorders>
          </w:tcPr>
          <w:p w14:paraId="78418D37" w14:textId="77777777" w:rsidR="008D29FB" w:rsidRDefault="007D27DF">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05D36727" w14:textId="77777777" w:rsidR="008D29FB" w:rsidRDefault="007D27DF">
            <w:pPr>
              <w:pStyle w:val="CRCoverPage"/>
            </w:pPr>
            <w:r>
              <w:rPr>
                <w:rFonts w:hint="eastAsia"/>
                <w:sz w:val="18"/>
              </w:rPr>
              <w:t>Detailed explanations of the above categories can</w:t>
            </w:r>
            <w:r>
              <w:rPr>
                <w:rFonts w:hint="eastAsia"/>
                <w:sz w:val="18"/>
              </w:rPr>
              <w:br/>
              <w:t xml:space="preserve">be found in 3GPP </w:t>
            </w:r>
            <w:hyperlink r:id="rId11" w:history="1">
              <w:r>
                <w:rPr>
                  <w:rStyle w:val="af"/>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1A28F380" w14:textId="77777777" w:rsidR="008D29FB" w:rsidRDefault="007D27DF">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t>…</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r>
              <w:rPr>
                <w:rFonts w:hint="eastAsia"/>
                <w:i/>
                <w:sz w:val="18"/>
              </w:rPr>
              <w:br/>
              <w:t>Rel-19</w:t>
            </w:r>
            <w:r>
              <w:rPr>
                <w:rFonts w:hint="eastAsia"/>
                <w:i/>
                <w:sz w:val="18"/>
              </w:rPr>
              <w:tab/>
              <w:t xml:space="preserve">(Release 19) </w:t>
            </w:r>
            <w:r>
              <w:rPr>
                <w:rFonts w:hint="eastAsia"/>
                <w:i/>
                <w:sz w:val="18"/>
              </w:rPr>
              <w:br/>
              <w:t>Rel-20</w:t>
            </w:r>
            <w:r>
              <w:rPr>
                <w:rFonts w:hint="eastAsia"/>
                <w:i/>
                <w:sz w:val="18"/>
              </w:rPr>
              <w:tab/>
              <w:t>(Release 20)</w:t>
            </w:r>
          </w:p>
        </w:tc>
      </w:tr>
      <w:tr w:rsidR="008D29FB" w14:paraId="7FBEB8E7" w14:textId="77777777">
        <w:tc>
          <w:tcPr>
            <w:tcW w:w="1843" w:type="dxa"/>
          </w:tcPr>
          <w:p w14:paraId="44A3A604" w14:textId="77777777" w:rsidR="008D29FB" w:rsidRDefault="008D29FB">
            <w:pPr>
              <w:pStyle w:val="CRCoverPage"/>
              <w:spacing w:after="0"/>
              <w:rPr>
                <w:b/>
                <w:i/>
                <w:sz w:val="8"/>
                <w:szCs w:val="8"/>
              </w:rPr>
            </w:pPr>
          </w:p>
        </w:tc>
        <w:tc>
          <w:tcPr>
            <w:tcW w:w="7797" w:type="dxa"/>
            <w:gridSpan w:val="10"/>
          </w:tcPr>
          <w:p w14:paraId="5524CC4E" w14:textId="77777777" w:rsidR="008D29FB" w:rsidRDefault="008D29FB">
            <w:pPr>
              <w:pStyle w:val="CRCoverPage"/>
              <w:spacing w:after="0"/>
              <w:rPr>
                <w:sz w:val="8"/>
                <w:szCs w:val="8"/>
              </w:rPr>
            </w:pPr>
          </w:p>
        </w:tc>
      </w:tr>
      <w:tr w:rsidR="008D29FB" w14:paraId="1256F52C" w14:textId="77777777">
        <w:tc>
          <w:tcPr>
            <w:tcW w:w="2694" w:type="dxa"/>
            <w:gridSpan w:val="2"/>
            <w:tcBorders>
              <w:top w:val="single" w:sz="4" w:space="0" w:color="auto"/>
              <w:left w:val="single" w:sz="4" w:space="0" w:color="auto"/>
            </w:tcBorders>
          </w:tcPr>
          <w:p w14:paraId="52C87DB0" w14:textId="77777777" w:rsidR="008D29FB" w:rsidRDefault="007D27DF">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8D29FB" w:rsidRDefault="007D27DF">
            <w:pPr>
              <w:pStyle w:val="CRCoverPage"/>
              <w:spacing w:after="0"/>
              <w:ind w:left="100"/>
            </w:pPr>
            <w:r>
              <w:rPr>
                <w:rFonts w:hint="eastAsia"/>
                <w:lang w:eastAsia="zh-CN"/>
              </w:rPr>
              <w:t xml:space="preserve">The objective </w:t>
            </w:r>
            <w:bookmarkStart w:id="4" w:name="OLE_LINK114"/>
            <w:bookmarkStart w:id="5" w:name="OLE_LINK115"/>
            <w:r>
              <w:rPr>
                <w:rFonts w:hint="eastAsia"/>
                <w:lang w:eastAsia="zh-CN"/>
              </w:rPr>
              <w:t xml:space="preserve">of </w:t>
            </w:r>
            <w:bookmarkEnd w:id="4"/>
            <w:bookmarkEnd w:id="5"/>
            <w:r>
              <w:rPr>
                <w:rFonts w:hint="eastAsia"/>
              </w:rPr>
              <w:t>eMDAS_Ph3</w:t>
            </w:r>
            <w:r>
              <w:rPr>
                <w:rFonts w:hint="eastAsia"/>
                <w:lang w:eastAsia="zh-CN"/>
              </w:rPr>
              <w:t xml:space="preserve"> is that specifies </w:t>
            </w:r>
            <w:r>
              <w:rPr>
                <w:rFonts w:hint="eastAsia"/>
                <w:lang w:val="en-US" w:eastAsia="zh-CN"/>
              </w:rPr>
              <w:t xml:space="preserve">use case and </w:t>
            </w:r>
            <w:r>
              <w:rPr>
                <w:rFonts w:hint="eastAsia"/>
                <w:lang w:eastAsia="zh-CN"/>
              </w:rPr>
              <w:t xml:space="preserve">requirements  for </w:t>
            </w:r>
            <w:r>
              <w:rPr>
                <w:rFonts w:eastAsia="宋体" w:hint="eastAsia"/>
                <w:lang w:val="en-US" w:eastAsia="zh-CN"/>
              </w:rPr>
              <w:t>e</w:t>
            </w:r>
            <w:r>
              <w:rPr>
                <w:rFonts w:hint="eastAsia"/>
              </w:rPr>
              <w:t xml:space="preserve">dge application </w:t>
            </w:r>
            <w:r>
              <w:rPr>
                <w:rFonts w:eastAsia="宋体" w:hint="eastAsia"/>
                <w:lang w:val="en-US" w:eastAsia="zh-CN"/>
              </w:rPr>
              <w:t xml:space="preserve">server </w:t>
            </w:r>
            <w:r>
              <w:rPr>
                <w:rFonts w:hint="eastAsia"/>
              </w:rPr>
              <w:t>deployment location</w:t>
            </w:r>
            <w:r>
              <w:rPr>
                <w:rFonts w:hint="eastAsia"/>
                <w:lang w:eastAsia="zh-CN"/>
              </w:rPr>
              <w:t xml:space="preserve"> analy</w:t>
            </w:r>
            <w:r>
              <w:rPr>
                <w:rFonts w:hint="eastAsia"/>
                <w:lang w:val="en-US" w:eastAsia="zh-CN"/>
              </w:rPr>
              <w:t>si</w:t>
            </w:r>
            <w:r>
              <w:rPr>
                <w:rFonts w:hint="eastAsia"/>
                <w:lang w:eastAsia="zh-CN"/>
              </w:rPr>
              <w:t>s</w:t>
            </w:r>
          </w:p>
        </w:tc>
      </w:tr>
      <w:tr w:rsidR="008D29FB" w14:paraId="4CA74D09" w14:textId="77777777">
        <w:tc>
          <w:tcPr>
            <w:tcW w:w="2694" w:type="dxa"/>
            <w:gridSpan w:val="2"/>
            <w:tcBorders>
              <w:left w:val="single" w:sz="4" w:space="0" w:color="auto"/>
            </w:tcBorders>
          </w:tcPr>
          <w:p w14:paraId="2D0866D6" w14:textId="77777777" w:rsidR="008D29FB" w:rsidRDefault="008D29FB">
            <w:pPr>
              <w:pStyle w:val="CRCoverPage"/>
              <w:spacing w:after="0"/>
              <w:rPr>
                <w:b/>
                <w:i/>
                <w:sz w:val="8"/>
                <w:szCs w:val="8"/>
              </w:rPr>
            </w:pPr>
          </w:p>
        </w:tc>
        <w:tc>
          <w:tcPr>
            <w:tcW w:w="6946" w:type="dxa"/>
            <w:gridSpan w:val="9"/>
            <w:tcBorders>
              <w:right w:val="single" w:sz="4" w:space="0" w:color="auto"/>
            </w:tcBorders>
          </w:tcPr>
          <w:p w14:paraId="365DEF04" w14:textId="77777777" w:rsidR="008D29FB" w:rsidRDefault="008D29FB">
            <w:pPr>
              <w:pStyle w:val="CRCoverPage"/>
              <w:spacing w:after="0"/>
              <w:rPr>
                <w:sz w:val="8"/>
                <w:szCs w:val="8"/>
              </w:rPr>
            </w:pPr>
          </w:p>
        </w:tc>
      </w:tr>
      <w:tr w:rsidR="008D29FB" w14:paraId="21016551" w14:textId="77777777">
        <w:tc>
          <w:tcPr>
            <w:tcW w:w="2694" w:type="dxa"/>
            <w:gridSpan w:val="2"/>
            <w:tcBorders>
              <w:left w:val="single" w:sz="4" w:space="0" w:color="auto"/>
            </w:tcBorders>
          </w:tcPr>
          <w:p w14:paraId="49433147" w14:textId="77777777" w:rsidR="008D29FB" w:rsidRDefault="007D27DF">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31C656EC" w14:textId="77777777" w:rsidR="008D29FB" w:rsidRDefault="007D27DF">
            <w:pPr>
              <w:pStyle w:val="CRCoverPage"/>
              <w:spacing w:after="0"/>
              <w:ind w:left="100"/>
              <w:rPr>
                <w:rFonts w:eastAsia="宋体"/>
                <w:lang w:val="en-US" w:eastAsia="zh-CN"/>
              </w:rPr>
            </w:pPr>
            <w:r>
              <w:rPr>
                <w:rFonts w:hint="eastAsia"/>
              </w:rPr>
              <w:t>A</w:t>
            </w:r>
            <w:r>
              <w:rPr>
                <w:rFonts w:hint="eastAsia"/>
                <w:lang w:eastAsia="zh-CN"/>
              </w:rPr>
              <w:t>dd</w:t>
            </w:r>
            <w:r>
              <w:rPr>
                <w:rFonts w:hint="eastAsia"/>
              </w:rPr>
              <w:t xml:space="preserve"> </w:t>
            </w:r>
            <w:r>
              <w:rPr>
                <w:rFonts w:hint="eastAsia"/>
                <w:lang w:eastAsia="zh-CN"/>
              </w:rPr>
              <w:t>the</w:t>
            </w:r>
            <w:r>
              <w:rPr>
                <w:rFonts w:hint="eastAsia"/>
              </w:rPr>
              <w:t xml:space="preserve"> </w:t>
            </w:r>
            <w:r>
              <w:rPr>
                <w:rFonts w:hint="eastAsia"/>
                <w:lang w:eastAsia="zh-CN"/>
              </w:rPr>
              <w:t>u</w:t>
            </w:r>
            <w:r>
              <w:rPr>
                <w:rFonts w:hint="eastAsia"/>
              </w:rPr>
              <w:t>se case</w:t>
            </w:r>
            <w:r>
              <w:rPr>
                <w:rFonts w:eastAsia="宋体" w:hint="eastAsia"/>
                <w:lang w:val="en-US" w:eastAsia="zh-CN"/>
              </w:rPr>
              <w:t xml:space="preserve"> and requirements</w:t>
            </w:r>
            <w:r>
              <w:rPr>
                <w:rFonts w:hint="eastAsia"/>
              </w:rPr>
              <w:t xml:space="preserve"> for</w:t>
            </w:r>
            <w:r>
              <w:rPr>
                <w:rFonts w:eastAsia="宋体" w:hint="eastAsia"/>
                <w:lang w:val="en-US" w:eastAsia="zh-CN"/>
              </w:rPr>
              <w:t xml:space="preserve"> e</w:t>
            </w:r>
            <w:r>
              <w:rPr>
                <w:rFonts w:hint="eastAsia"/>
              </w:rPr>
              <w:t>dge application deployment location</w:t>
            </w:r>
            <w:r>
              <w:rPr>
                <w:rFonts w:hint="eastAsia"/>
                <w:lang w:eastAsia="zh-CN"/>
              </w:rPr>
              <w:t xml:space="preserve"> analy</w:t>
            </w:r>
            <w:r>
              <w:rPr>
                <w:rFonts w:hint="eastAsia"/>
                <w:lang w:val="en-US" w:eastAsia="zh-CN"/>
              </w:rPr>
              <w:t>si</w:t>
            </w:r>
            <w:r>
              <w:rPr>
                <w:rFonts w:hint="eastAsia"/>
                <w:lang w:eastAsia="zh-CN"/>
              </w:rPr>
              <w:t>s</w:t>
            </w:r>
          </w:p>
        </w:tc>
      </w:tr>
      <w:tr w:rsidR="008D29FB" w14:paraId="1F886379" w14:textId="77777777">
        <w:tc>
          <w:tcPr>
            <w:tcW w:w="2694" w:type="dxa"/>
            <w:gridSpan w:val="2"/>
            <w:tcBorders>
              <w:left w:val="single" w:sz="4" w:space="0" w:color="auto"/>
            </w:tcBorders>
          </w:tcPr>
          <w:p w14:paraId="4D989623" w14:textId="77777777" w:rsidR="008D29FB" w:rsidRDefault="008D29FB">
            <w:pPr>
              <w:pStyle w:val="CRCoverPage"/>
              <w:spacing w:after="0"/>
              <w:rPr>
                <w:b/>
                <w:i/>
                <w:sz w:val="8"/>
                <w:szCs w:val="8"/>
              </w:rPr>
            </w:pPr>
          </w:p>
        </w:tc>
        <w:tc>
          <w:tcPr>
            <w:tcW w:w="6946" w:type="dxa"/>
            <w:gridSpan w:val="9"/>
            <w:tcBorders>
              <w:right w:val="single" w:sz="4" w:space="0" w:color="auto"/>
            </w:tcBorders>
          </w:tcPr>
          <w:p w14:paraId="71C4A204" w14:textId="77777777" w:rsidR="008D29FB" w:rsidRDefault="008D29FB">
            <w:pPr>
              <w:pStyle w:val="CRCoverPage"/>
              <w:spacing w:after="0"/>
              <w:rPr>
                <w:sz w:val="8"/>
                <w:szCs w:val="8"/>
              </w:rPr>
            </w:pPr>
          </w:p>
        </w:tc>
      </w:tr>
      <w:tr w:rsidR="008D29FB" w14:paraId="678D7BF9" w14:textId="77777777">
        <w:tc>
          <w:tcPr>
            <w:tcW w:w="2694" w:type="dxa"/>
            <w:gridSpan w:val="2"/>
            <w:tcBorders>
              <w:left w:val="single" w:sz="4" w:space="0" w:color="auto"/>
              <w:bottom w:val="single" w:sz="4" w:space="0" w:color="auto"/>
            </w:tcBorders>
          </w:tcPr>
          <w:p w14:paraId="4E5CE1B6" w14:textId="77777777" w:rsidR="008D29FB" w:rsidRDefault="007D27DF">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D29FB" w:rsidRDefault="008D29FB">
            <w:pPr>
              <w:pStyle w:val="CRCoverPage"/>
              <w:spacing w:after="0"/>
              <w:ind w:left="100"/>
            </w:pPr>
          </w:p>
        </w:tc>
      </w:tr>
      <w:tr w:rsidR="008D29FB" w14:paraId="034AF533" w14:textId="77777777">
        <w:tc>
          <w:tcPr>
            <w:tcW w:w="2694" w:type="dxa"/>
            <w:gridSpan w:val="2"/>
          </w:tcPr>
          <w:p w14:paraId="39D9EB5B" w14:textId="77777777" w:rsidR="008D29FB" w:rsidRDefault="008D29FB">
            <w:pPr>
              <w:pStyle w:val="CRCoverPage"/>
              <w:spacing w:after="0"/>
              <w:rPr>
                <w:b/>
                <w:i/>
                <w:sz w:val="8"/>
                <w:szCs w:val="8"/>
              </w:rPr>
            </w:pPr>
          </w:p>
        </w:tc>
        <w:tc>
          <w:tcPr>
            <w:tcW w:w="6946" w:type="dxa"/>
            <w:gridSpan w:val="9"/>
          </w:tcPr>
          <w:p w14:paraId="7826CB1C" w14:textId="77777777" w:rsidR="008D29FB" w:rsidRDefault="008D29FB">
            <w:pPr>
              <w:pStyle w:val="CRCoverPage"/>
              <w:spacing w:after="0"/>
              <w:rPr>
                <w:sz w:val="8"/>
                <w:szCs w:val="8"/>
              </w:rPr>
            </w:pPr>
          </w:p>
        </w:tc>
      </w:tr>
      <w:tr w:rsidR="008D29FB" w14:paraId="6A17D7AC" w14:textId="77777777">
        <w:tc>
          <w:tcPr>
            <w:tcW w:w="2694" w:type="dxa"/>
            <w:gridSpan w:val="2"/>
            <w:tcBorders>
              <w:top w:val="single" w:sz="4" w:space="0" w:color="auto"/>
              <w:left w:val="single" w:sz="4" w:space="0" w:color="auto"/>
            </w:tcBorders>
          </w:tcPr>
          <w:p w14:paraId="6DAD5B19" w14:textId="77777777" w:rsidR="008D29FB" w:rsidRDefault="007D27DF">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13ED184A" w14:textId="77777777" w:rsidR="008D29FB" w:rsidRDefault="007D27DF">
            <w:pPr>
              <w:pStyle w:val="CRCoverPage"/>
              <w:spacing w:after="0"/>
              <w:ind w:left="100"/>
              <w:rPr>
                <w:rFonts w:eastAsia="宋体"/>
                <w:lang w:val="en-US" w:eastAsia="zh-CN"/>
              </w:rPr>
            </w:pPr>
            <w:r>
              <w:rPr>
                <w:rFonts w:hint="eastAsia"/>
              </w:rPr>
              <w:t>7.2.</w:t>
            </w:r>
            <w:r>
              <w:rPr>
                <w:rFonts w:eastAsia="宋体" w:hint="eastAsia"/>
                <w:lang w:val="en-US" w:eastAsia="zh-CN"/>
              </w:rPr>
              <w:t>7.Z</w:t>
            </w:r>
            <w:r>
              <w:rPr>
                <w:rFonts w:hint="eastAsia"/>
              </w:rPr>
              <w:t>(new clauses added)</w:t>
            </w:r>
          </w:p>
        </w:tc>
      </w:tr>
      <w:tr w:rsidR="008D29FB" w14:paraId="56E1E6C3" w14:textId="77777777">
        <w:tc>
          <w:tcPr>
            <w:tcW w:w="2694" w:type="dxa"/>
            <w:gridSpan w:val="2"/>
            <w:tcBorders>
              <w:left w:val="single" w:sz="4" w:space="0" w:color="auto"/>
            </w:tcBorders>
          </w:tcPr>
          <w:p w14:paraId="2FB9DE77" w14:textId="77777777" w:rsidR="008D29FB" w:rsidRDefault="008D29FB">
            <w:pPr>
              <w:pStyle w:val="CRCoverPage"/>
              <w:spacing w:after="0"/>
              <w:rPr>
                <w:b/>
                <w:i/>
                <w:sz w:val="8"/>
                <w:szCs w:val="8"/>
              </w:rPr>
            </w:pPr>
          </w:p>
        </w:tc>
        <w:tc>
          <w:tcPr>
            <w:tcW w:w="6946" w:type="dxa"/>
            <w:gridSpan w:val="9"/>
            <w:tcBorders>
              <w:right w:val="single" w:sz="4" w:space="0" w:color="auto"/>
            </w:tcBorders>
          </w:tcPr>
          <w:p w14:paraId="0898542D" w14:textId="77777777" w:rsidR="008D29FB" w:rsidRDefault="008D29FB">
            <w:pPr>
              <w:pStyle w:val="CRCoverPage"/>
              <w:spacing w:after="0"/>
              <w:rPr>
                <w:sz w:val="8"/>
                <w:szCs w:val="8"/>
              </w:rPr>
            </w:pPr>
          </w:p>
        </w:tc>
      </w:tr>
      <w:tr w:rsidR="008D29FB" w14:paraId="76F95A8B" w14:textId="77777777">
        <w:tc>
          <w:tcPr>
            <w:tcW w:w="2694" w:type="dxa"/>
            <w:gridSpan w:val="2"/>
            <w:tcBorders>
              <w:left w:val="single" w:sz="4" w:space="0" w:color="auto"/>
            </w:tcBorders>
          </w:tcPr>
          <w:p w14:paraId="335EAB52" w14:textId="77777777" w:rsidR="008D29FB" w:rsidRDefault="008D29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D29FB" w:rsidRDefault="007D27DF">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29FB" w:rsidRDefault="007D27DF">
            <w:pPr>
              <w:pStyle w:val="CRCoverPage"/>
              <w:spacing w:after="0"/>
              <w:jc w:val="center"/>
              <w:rPr>
                <w:b/>
                <w:caps/>
              </w:rPr>
            </w:pPr>
            <w:r>
              <w:rPr>
                <w:rFonts w:hint="eastAsia"/>
                <w:b/>
                <w:caps/>
              </w:rPr>
              <w:t>N</w:t>
            </w:r>
          </w:p>
        </w:tc>
        <w:tc>
          <w:tcPr>
            <w:tcW w:w="2977" w:type="dxa"/>
            <w:gridSpan w:val="4"/>
          </w:tcPr>
          <w:p w14:paraId="304CCBCB" w14:textId="77777777" w:rsidR="008D29FB" w:rsidRDefault="008D29F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D29FB" w:rsidRDefault="008D29FB">
            <w:pPr>
              <w:pStyle w:val="CRCoverPage"/>
              <w:spacing w:after="0"/>
              <w:ind w:left="99"/>
            </w:pPr>
          </w:p>
        </w:tc>
      </w:tr>
      <w:tr w:rsidR="008D29FB" w14:paraId="34ACE2EB" w14:textId="77777777">
        <w:tc>
          <w:tcPr>
            <w:tcW w:w="2694" w:type="dxa"/>
            <w:gridSpan w:val="2"/>
            <w:tcBorders>
              <w:left w:val="single" w:sz="4" w:space="0" w:color="auto"/>
            </w:tcBorders>
          </w:tcPr>
          <w:p w14:paraId="571382F3" w14:textId="77777777" w:rsidR="008D29FB" w:rsidRDefault="007D27DF">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29FB" w:rsidRDefault="008D29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D29FB" w:rsidRDefault="008D29FB">
            <w:pPr>
              <w:pStyle w:val="CRCoverPage"/>
              <w:spacing w:after="0"/>
              <w:jc w:val="center"/>
              <w:rPr>
                <w:b/>
                <w:caps/>
              </w:rPr>
            </w:pPr>
          </w:p>
        </w:tc>
        <w:tc>
          <w:tcPr>
            <w:tcW w:w="2977" w:type="dxa"/>
            <w:gridSpan w:val="4"/>
          </w:tcPr>
          <w:p w14:paraId="7DB274D8" w14:textId="77777777" w:rsidR="008D29FB" w:rsidRDefault="007D27DF">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42398B96" w14:textId="77777777" w:rsidR="008D29FB" w:rsidRDefault="007D27DF">
            <w:pPr>
              <w:pStyle w:val="CRCoverPage"/>
              <w:spacing w:after="0"/>
              <w:ind w:left="99"/>
            </w:pPr>
            <w:r>
              <w:rPr>
                <w:rFonts w:hint="eastAsia"/>
              </w:rPr>
              <w:t xml:space="preserve">TS/TR ... CR ... </w:t>
            </w:r>
          </w:p>
        </w:tc>
      </w:tr>
      <w:tr w:rsidR="008D29FB" w14:paraId="446DDBAC" w14:textId="77777777">
        <w:tc>
          <w:tcPr>
            <w:tcW w:w="2694" w:type="dxa"/>
            <w:gridSpan w:val="2"/>
            <w:tcBorders>
              <w:left w:val="single" w:sz="4" w:space="0" w:color="auto"/>
            </w:tcBorders>
          </w:tcPr>
          <w:p w14:paraId="678A1AA6" w14:textId="77777777" w:rsidR="008D29FB" w:rsidRDefault="007D27DF">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29FB" w:rsidRDefault="008D29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29FB" w:rsidRDefault="008D29FB">
            <w:pPr>
              <w:pStyle w:val="CRCoverPage"/>
              <w:spacing w:after="0"/>
              <w:jc w:val="center"/>
              <w:rPr>
                <w:b/>
                <w:caps/>
              </w:rPr>
            </w:pPr>
          </w:p>
        </w:tc>
        <w:tc>
          <w:tcPr>
            <w:tcW w:w="2977" w:type="dxa"/>
            <w:gridSpan w:val="4"/>
          </w:tcPr>
          <w:p w14:paraId="1A4306D9" w14:textId="77777777" w:rsidR="008D29FB" w:rsidRDefault="007D27DF">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186A633D" w14:textId="77777777" w:rsidR="008D29FB" w:rsidRDefault="007D27DF">
            <w:pPr>
              <w:pStyle w:val="CRCoverPage"/>
              <w:spacing w:after="0"/>
              <w:ind w:left="99"/>
            </w:pPr>
            <w:r>
              <w:rPr>
                <w:rFonts w:hint="eastAsia"/>
              </w:rPr>
              <w:t xml:space="preserve">TS/TR ... CR ... </w:t>
            </w:r>
          </w:p>
        </w:tc>
      </w:tr>
      <w:tr w:rsidR="008D29FB" w14:paraId="55C714D2" w14:textId="77777777">
        <w:tc>
          <w:tcPr>
            <w:tcW w:w="2694" w:type="dxa"/>
            <w:gridSpan w:val="2"/>
            <w:tcBorders>
              <w:left w:val="single" w:sz="4" w:space="0" w:color="auto"/>
            </w:tcBorders>
          </w:tcPr>
          <w:p w14:paraId="45913E62" w14:textId="77777777" w:rsidR="008D29FB" w:rsidRDefault="007D27DF">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29FB" w:rsidRDefault="008D29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D29FB" w:rsidRDefault="008D29FB">
            <w:pPr>
              <w:pStyle w:val="CRCoverPage"/>
              <w:spacing w:after="0"/>
              <w:jc w:val="center"/>
              <w:rPr>
                <w:b/>
                <w:caps/>
              </w:rPr>
            </w:pPr>
          </w:p>
        </w:tc>
        <w:tc>
          <w:tcPr>
            <w:tcW w:w="2977" w:type="dxa"/>
            <w:gridSpan w:val="4"/>
          </w:tcPr>
          <w:p w14:paraId="1B4FF921" w14:textId="77777777" w:rsidR="008D29FB" w:rsidRDefault="007D27DF">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66152F5E" w14:textId="77777777" w:rsidR="008D29FB" w:rsidRDefault="007D27DF">
            <w:pPr>
              <w:pStyle w:val="CRCoverPage"/>
              <w:spacing w:after="0"/>
              <w:ind w:left="99"/>
            </w:pPr>
            <w:r>
              <w:rPr>
                <w:rFonts w:hint="eastAsia"/>
              </w:rPr>
              <w:t xml:space="preserve">TS/TR ... CR ... </w:t>
            </w:r>
          </w:p>
        </w:tc>
      </w:tr>
      <w:tr w:rsidR="008D29FB" w14:paraId="60DF82CC" w14:textId="77777777">
        <w:tc>
          <w:tcPr>
            <w:tcW w:w="2694" w:type="dxa"/>
            <w:gridSpan w:val="2"/>
            <w:tcBorders>
              <w:left w:val="single" w:sz="4" w:space="0" w:color="auto"/>
            </w:tcBorders>
          </w:tcPr>
          <w:p w14:paraId="517696CD" w14:textId="77777777" w:rsidR="008D29FB" w:rsidRDefault="008D29FB">
            <w:pPr>
              <w:pStyle w:val="CRCoverPage"/>
              <w:spacing w:after="0"/>
              <w:rPr>
                <w:b/>
                <w:i/>
              </w:rPr>
            </w:pPr>
          </w:p>
        </w:tc>
        <w:tc>
          <w:tcPr>
            <w:tcW w:w="6946" w:type="dxa"/>
            <w:gridSpan w:val="9"/>
            <w:tcBorders>
              <w:right w:val="single" w:sz="4" w:space="0" w:color="auto"/>
            </w:tcBorders>
          </w:tcPr>
          <w:p w14:paraId="4D84207F" w14:textId="77777777" w:rsidR="008D29FB" w:rsidRDefault="008D29FB">
            <w:pPr>
              <w:pStyle w:val="CRCoverPage"/>
              <w:spacing w:after="0"/>
            </w:pPr>
          </w:p>
        </w:tc>
      </w:tr>
      <w:tr w:rsidR="008D29FB" w14:paraId="556B87B6" w14:textId="77777777">
        <w:tc>
          <w:tcPr>
            <w:tcW w:w="2694" w:type="dxa"/>
            <w:gridSpan w:val="2"/>
            <w:tcBorders>
              <w:left w:val="single" w:sz="4" w:space="0" w:color="auto"/>
              <w:bottom w:val="single" w:sz="4" w:space="0" w:color="auto"/>
            </w:tcBorders>
          </w:tcPr>
          <w:p w14:paraId="79A9C411" w14:textId="77777777" w:rsidR="008D29FB" w:rsidRDefault="007D27DF">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29FB" w:rsidRDefault="008D29FB">
            <w:pPr>
              <w:pStyle w:val="CRCoverPage"/>
              <w:spacing w:after="0"/>
              <w:ind w:left="100"/>
            </w:pPr>
          </w:p>
        </w:tc>
      </w:tr>
      <w:tr w:rsidR="008D29FB" w14:paraId="45BFE792" w14:textId="77777777">
        <w:tc>
          <w:tcPr>
            <w:tcW w:w="2694" w:type="dxa"/>
            <w:gridSpan w:val="2"/>
            <w:tcBorders>
              <w:top w:val="single" w:sz="4" w:space="0" w:color="auto"/>
              <w:bottom w:val="single" w:sz="4" w:space="0" w:color="auto"/>
            </w:tcBorders>
          </w:tcPr>
          <w:p w14:paraId="194242DD" w14:textId="77777777" w:rsidR="008D29FB" w:rsidRDefault="008D29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29FB" w:rsidRDefault="008D29FB">
            <w:pPr>
              <w:pStyle w:val="CRCoverPage"/>
              <w:spacing w:after="0"/>
              <w:ind w:left="100"/>
              <w:rPr>
                <w:sz w:val="8"/>
                <w:szCs w:val="8"/>
              </w:rPr>
            </w:pPr>
          </w:p>
        </w:tc>
      </w:tr>
      <w:tr w:rsidR="008D29FB"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8D29FB" w:rsidRDefault="007D27DF">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29FB" w:rsidRDefault="008D29FB">
            <w:pPr>
              <w:pStyle w:val="CRCoverPage"/>
              <w:spacing w:after="0"/>
              <w:ind w:left="100"/>
            </w:pPr>
          </w:p>
        </w:tc>
      </w:tr>
    </w:tbl>
    <w:p w14:paraId="17759814" w14:textId="77777777" w:rsidR="008D29FB" w:rsidRDefault="008D29FB">
      <w:pPr>
        <w:pStyle w:val="CRCoverPage"/>
        <w:spacing w:after="0"/>
        <w:rPr>
          <w:sz w:val="8"/>
          <w:szCs w:val="8"/>
        </w:rPr>
      </w:pPr>
    </w:p>
    <w:p w14:paraId="7AF0169C" w14:textId="77777777" w:rsidR="008D29FB" w:rsidRDefault="008D29FB">
      <w:pPr>
        <w:sectPr w:rsidR="008D29FB">
          <w:headerReference w:type="even" r:id="rId12"/>
          <w:footnotePr>
            <w:numRestart w:val="eachSect"/>
          </w:footnotePr>
          <w:pgSz w:w="11907" w:h="16840"/>
          <w:pgMar w:top="1418" w:right="1134" w:bottom="1134" w:left="1134" w:header="680" w:footer="567" w:gutter="0"/>
          <w:cols w:space="720"/>
        </w:sectPr>
      </w:pPr>
    </w:p>
    <w:p w14:paraId="5E67A451" w14:textId="77777777" w:rsidR="008D29FB" w:rsidRDefault="007D27DF">
      <w:pPr>
        <w:pStyle w:val="1"/>
        <w:rPr>
          <w:lang w:eastAsia="zh-CN"/>
        </w:rPr>
      </w:pPr>
      <w:bookmarkStart w:id="6" w:name="_Toc187394687"/>
      <w:bookmarkStart w:id="7" w:name="_Toc105572823"/>
      <w:r>
        <w:lastRenderedPageBreak/>
        <w:t>7</w:t>
      </w:r>
      <w:r>
        <w:tab/>
        <w:t>Use cases and requirements for MDA capabilities and services</w:t>
      </w:r>
      <w:bookmarkEnd w:id="6"/>
      <w:bookmarkEnd w:id="7"/>
    </w:p>
    <w:p w14:paraId="4917ACC3" w14:textId="77777777" w:rsidR="008D29FB" w:rsidRDefault="007D27DF">
      <w:pPr>
        <w:pStyle w:val="2"/>
      </w:pPr>
      <w:bookmarkStart w:id="8" w:name="_CR7_1"/>
      <w:bookmarkStart w:id="9" w:name="_Toc105572824"/>
      <w:bookmarkStart w:id="10" w:name="_Toc187394688"/>
      <w:bookmarkEnd w:id="8"/>
      <w:r>
        <w:t>7.1</w:t>
      </w:r>
      <w:r>
        <w:tab/>
        <w:t>General</w:t>
      </w:r>
      <w:bookmarkEnd w:id="9"/>
      <w:bookmarkEnd w:id="10"/>
    </w:p>
    <w:p w14:paraId="26B27473" w14:textId="77777777" w:rsidR="008D29FB" w:rsidRDefault="007D27DF">
      <w:r>
        <w:t>The following clauses describe the use cases and requirements for MDA capabilities and MDA MnSs. The MDA capabilities are grouped under specific categories.</w:t>
      </w:r>
    </w:p>
    <w:p w14:paraId="22F35BCD" w14:textId="77777777" w:rsidR="008D29FB" w:rsidRDefault="007D27DF">
      <w:pPr>
        <w:pStyle w:val="2"/>
      </w:pPr>
      <w:bookmarkStart w:id="11" w:name="_CR7_2"/>
      <w:bookmarkStart w:id="12" w:name="_Toc187394689"/>
      <w:bookmarkStart w:id="13" w:name="_Toc105572825"/>
      <w:bookmarkEnd w:id="11"/>
      <w:r>
        <w:t>7.2</w:t>
      </w:r>
      <w:r>
        <w:tab/>
        <w:t>MDA capabilities</w:t>
      </w:r>
      <w:bookmarkEnd w:id="12"/>
      <w:bookmarkEnd w:id="13"/>
    </w:p>
    <w:p w14:paraId="425E0557" w14:textId="77777777" w:rsidR="008D29FB" w:rsidRDefault="007D27DF">
      <w:pPr>
        <w:pStyle w:val="3"/>
      </w:pPr>
      <w:bookmarkStart w:id="14" w:name="_Toc187394756"/>
      <w:r>
        <w:rPr>
          <w:rFonts w:eastAsiaTheme="minorEastAsia"/>
        </w:rPr>
        <w:t>7.2.7</w:t>
      </w:r>
      <w:r>
        <w:rPr>
          <w:rFonts w:eastAsiaTheme="minorEastAsia"/>
        </w:rPr>
        <w:tab/>
        <w:t>Resource related analytics</w:t>
      </w:r>
      <w:bookmarkEnd w:id="14"/>
    </w:p>
    <w:p w14:paraId="50F20DBE" w14:textId="77777777" w:rsidR="008D29FB" w:rsidRDefault="007D27DF">
      <w:pPr>
        <w:pStyle w:val="4"/>
        <w:rPr>
          <w:ins w:id="15" w:author="Limeng Ma-Asiainfo0219" w:date="2025-02-28T09:02:00Z"/>
        </w:rPr>
      </w:pPr>
      <w:bookmarkStart w:id="16" w:name="_CR7_2_5_1"/>
      <w:bookmarkStart w:id="17" w:name="_Toc105572871"/>
      <w:bookmarkStart w:id="18" w:name="_Toc187394739"/>
      <w:bookmarkEnd w:id="16"/>
      <w:ins w:id="19" w:author="Limeng Ma-Asiainfo0219" w:date="2025-02-28T09:02:00Z">
        <w:r>
          <w:t>7.2.</w:t>
        </w:r>
        <w:r>
          <w:rPr>
            <w:rFonts w:eastAsia="宋体" w:hint="eastAsia"/>
            <w:lang w:val="en-US" w:eastAsia="zh-CN"/>
          </w:rPr>
          <w:t>7.Z</w:t>
        </w:r>
        <w:r>
          <w:tab/>
        </w:r>
        <w:bookmarkEnd w:id="17"/>
        <w:bookmarkEnd w:id="18"/>
        <w:r>
          <w:t>Edge application deployment location</w:t>
        </w:r>
        <w:r>
          <w:rPr>
            <w:rFonts w:hint="eastAsia"/>
            <w:lang w:eastAsia="zh-CN"/>
          </w:rPr>
          <w:t xml:space="preserve"> analy</w:t>
        </w:r>
        <w:r>
          <w:rPr>
            <w:rFonts w:hint="eastAsia"/>
            <w:lang w:val="en-US" w:eastAsia="zh-CN"/>
          </w:rPr>
          <w:t>si</w:t>
        </w:r>
        <w:r>
          <w:rPr>
            <w:rFonts w:hint="eastAsia"/>
            <w:lang w:eastAsia="zh-CN"/>
          </w:rPr>
          <w:t>s</w:t>
        </w:r>
      </w:ins>
    </w:p>
    <w:p w14:paraId="50F86345" w14:textId="77777777" w:rsidR="008D29FB" w:rsidRDefault="007D27DF">
      <w:pPr>
        <w:pStyle w:val="5"/>
        <w:rPr>
          <w:ins w:id="20" w:author="Limeng Ma-Asiainfo0219" w:date="2025-02-28T09:02:00Z"/>
          <w:lang w:eastAsia="zh-CN"/>
        </w:rPr>
      </w:pPr>
      <w:bookmarkStart w:id="21" w:name="_Toc105572872"/>
      <w:bookmarkStart w:id="22" w:name="_Toc187394740"/>
      <w:ins w:id="23" w:author="Limeng Ma-Asiainfo0219" w:date="2025-02-28T09:02:00Z">
        <w:r>
          <w:t>7.2.</w:t>
        </w:r>
        <w:r>
          <w:rPr>
            <w:rFonts w:eastAsia="宋体" w:hint="eastAsia"/>
            <w:lang w:val="en-US" w:eastAsia="zh-CN"/>
          </w:rPr>
          <w:t>7</w:t>
        </w:r>
        <w:r>
          <w:t>.</w:t>
        </w:r>
        <w:r>
          <w:rPr>
            <w:rFonts w:eastAsia="宋体" w:hint="eastAsia"/>
            <w:lang w:val="en-US" w:eastAsia="zh-CN"/>
          </w:rPr>
          <w:t>Z</w:t>
        </w:r>
        <w:r>
          <w:t>.1</w:t>
        </w:r>
        <w:r>
          <w:tab/>
          <w:t>Description</w:t>
        </w:r>
        <w:bookmarkEnd w:id="21"/>
        <w:bookmarkEnd w:id="22"/>
      </w:ins>
    </w:p>
    <w:p w14:paraId="452F5CF3" w14:textId="77777777" w:rsidR="008D29FB" w:rsidRDefault="007D27DF">
      <w:pPr>
        <w:rPr>
          <w:ins w:id="24" w:author="Limeng Ma-Asiainfo0219" w:date="2025-02-28T09:02:00Z"/>
          <w:lang w:val="en-US" w:eastAsia="zh-CN"/>
        </w:rPr>
      </w:pPr>
      <w:bookmarkStart w:id="25" w:name="OLE_LINK94"/>
      <w:ins w:id="26" w:author="Limeng Ma-Asiainfo0219" w:date="2025-02-28T09:02:00Z">
        <w:r>
          <w:t xml:space="preserve">This MDA capability is for </w:t>
        </w:r>
        <w:bookmarkEnd w:id="25"/>
        <w:r>
          <w:rPr>
            <w:rFonts w:hint="eastAsia"/>
          </w:rPr>
          <w:t xml:space="preserve">analyzing which existing edge </w:t>
        </w:r>
      </w:ins>
      <w:ins w:id="27" w:author="Limeng Ma-Asiainfo0219" w:date="2025-03-13T11:03:00Z">
        <w:r>
          <w:rPr>
            <w:rFonts w:eastAsia="宋体" w:hint="eastAsia"/>
            <w:lang w:val="en-US" w:eastAsia="zh-CN"/>
          </w:rPr>
          <w:t xml:space="preserve">data </w:t>
        </w:r>
      </w:ins>
      <w:ins w:id="28" w:author="Limeng Ma-Asiainfo0219" w:date="2025-03-13T11:04:00Z">
        <w:r>
          <w:rPr>
            <w:rFonts w:eastAsia="宋体" w:hint="eastAsia"/>
            <w:lang w:val="en-US" w:eastAsia="zh-CN"/>
          </w:rPr>
          <w:t>network</w:t>
        </w:r>
      </w:ins>
      <w:ins w:id="29" w:author="Limeng Ma-Asiainfo0219" w:date="2025-02-28T09:02:00Z">
        <w:r>
          <w:rPr>
            <w:rFonts w:hint="eastAsia"/>
          </w:rPr>
          <w:t xml:space="preserve"> should be used to deploy an edge application</w:t>
        </w:r>
      </w:ins>
      <w:ins w:id="30" w:author="Limeng Ma-Asiainfo0219" w:date="2025-03-13T11:04:00Z">
        <w:r>
          <w:rPr>
            <w:rFonts w:eastAsia="宋体" w:hint="eastAsia"/>
            <w:lang w:val="en-US" w:eastAsia="zh-CN"/>
          </w:rPr>
          <w:t xml:space="preserve"> server</w:t>
        </w:r>
      </w:ins>
      <w:ins w:id="31" w:author="Limeng Ma-Asiainfo0219" w:date="2025-02-28T09:02:00Z">
        <w:r>
          <w:rPr>
            <w:rFonts w:eastAsia="宋体" w:hint="eastAsia"/>
            <w:lang w:val="en-US" w:eastAsia="zh-CN"/>
          </w:rPr>
          <w:t>.</w:t>
        </w:r>
        <w:r>
          <w:rPr>
            <w:rFonts w:hint="eastAsia"/>
            <w:lang w:eastAsia="zh-CN"/>
          </w:rPr>
          <w:t xml:space="preserve"> </w:t>
        </w:r>
      </w:ins>
    </w:p>
    <w:p w14:paraId="2F05BCE6" w14:textId="77777777" w:rsidR="008D29FB" w:rsidRDefault="007D27DF">
      <w:pPr>
        <w:pStyle w:val="5"/>
        <w:rPr>
          <w:ins w:id="32" w:author="Limeng Ma-Asiainfo0219" w:date="2025-02-28T09:02:00Z"/>
        </w:rPr>
      </w:pPr>
      <w:bookmarkStart w:id="33" w:name="_CR7_2_5_1_2"/>
      <w:bookmarkStart w:id="34" w:name="_Toc187394741"/>
      <w:bookmarkStart w:id="35" w:name="_Toc105572873"/>
      <w:bookmarkEnd w:id="33"/>
      <w:ins w:id="36" w:author="Limeng Ma-Asiainfo0219" w:date="2025-02-28T09:02:00Z">
        <w:r>
          <w:t>7.2.</w:t>
        </w:r>
        <w:r>
          <w:rPr>
            <w:rFonts w:eastAsia="宋体" w:hint="eastAsia"/>
            <w:lang w:val="en-US" w:eastAsia="zh-CN"/>
          </w:rPr>
          <w:t>7</w:t>
        </w:r>
        <w:r>
          <w:t>.</w:t>
        </w:r>
        <w:r>
          <w:rPr>
            <w:rFonts w:eastAsia="宋体" w:hint="eastAsia"/>
            <w:lang w:val="en-US" w:eastAsia="zh-CN"/>
          </w:rPr>
          <w:t>Z</w:t>
        </w:r>
        <w:r>
          <w:t>.2</w:t>
        </w:r>
        <w:r>
          <w:tab/>
        </w:r>
        <w:r>
          <w:rPr>
            <w:lang w:eastAsia="zh-CN"/>
          </w:rPr>
          <w:t xml:space="preserve">Use </w:t>
        </w:r>
        <w:r>
          <w:t>case</w:t>
        </w:r>
        <w:bookmarkEnd w:id="34"/>
        <w:bookmarkEnd w:id="35"/>
      </w:ins>
    </w:p>
    <w:p w14:paraId="348305A3" w14:textId="77777777" w:rsidR="008D29FB" w:rsidRDefault="007D27DF">
      <w:pPr>
        <w:rPr>
          <w:ins w:id="37" w:author="Limeng Ma-Asiainfo0219" w:date="2025-02-28T09:02:00Z"/>
        </w:rPr>
      </w:pPr>
      <w:bookmarkStart w:id="38" w:name="OLE_LINK35"/>
      <w:bookmarkStart w:id="39" w:name="OLE_LINK36"/>
      <w:bookmarkStart w:id="40" w:name="OLE_LINK33"/>
      <w:bookmarkStart w:id="41" w:name="OLE_LINK34"/>
      <w:ins w:id="42" w:author="Limeng Ma-Asiainfo0219" w:date="2025-02-28T09:02:00Z">
        <w:r>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43" w:name="OLE_LINK131"/>
        <w:r>
          <w:t xml:space="preserve">QoS  requirements, network resource information </w:t>
        </w:r>
        <w:bookmarkStart w:id="44" w:name="OLE_LINK41"/>
        <w:bookmarkStart w:id="45" w:name="OLE_LINK40"/>
        <w:bookmarkEnd w:id="43"/>
        <w:r>
          <w:t>and UE distribution</w:t>
        </w:r>
        <w:bookmarkEnd w:id="38"/>
        <w:bookmarkEnd w:id="39"/>
        <w:bookmarkEnd w:id="44"/>
        <w:bookmarkEnd w:id="45"/>
        <w:r>
          <w:t>. Currently, edge application</w:t>
        </w:r>
        <w:r>
          <w:rPr>
            <w:rFonts w:eastAsia="宋体" w:hint="eastAsia"/>
            <w:lang w:val="en-US" w:eastAsia="zh-CN"/>
          </w:rPr>
          <w:t xml:space="preserve"> </w:t>
        </w:r>
        <w:r>
          <w:t xml:space="preserve"> deployment locations primarily rely on operator experience and manual configuration, lacking automated and intelligent decision support. This can lead to deployment location that fail to fully leverage the advantages of edge computing.</w:t>
        </w:r>
      </w:ins>
    </w:p>
    <w:p w14:paraId="7F0CE81D" w14:textId="77777777" w:rsidR="008D29FB" w:rsidRDefault="007D27DF">
      <w:pPr>
        <w:rPr>
          <w:ins w:id="46" w:author="Limeng Ma-Asiainfo0219" w:date="2025-02-28T09:02:00Z"/>
          <w:lang w:eastAsia="zh-CN"/>
        </w:rPr>
      </w:pPr>
      <w:bookmarkStart w:id="47" w:name="OLE_LINK2"/>
      <w:bookmarkStart w:id="48" w:name="OLE_LINK32"/>
      <w:bookmarkEnd w:id="40"/>
      <w:ins w:id="49" w:author="Limeng Ma-Asiainfo0219" w:date="2025-02-28T09:02:00Z">
        <w:r>
          <w:t>The use case aims to utilize MDA analytics capabilities to provide data-driven decision support for</w:t>
        </w:r>
        <w:r>
          <w:rPr>
            <w:rFonts w:hint="eastAsia"/>
          </w:rPr>
          <w:t xml:space="preserve">selecting which existing edge </w:t>
        </w:r>
      </w:ins>
      <w:ins w:id="50" w:author="Limeng Ma-Asiainfo0219" w:date="2025-03-13T11:04:00Z">
        <w:r>
          <w:rPr>
            <w:rFonts w:eastAsia="宋体" w:hint="eastAsia"/>
            <w:lang w:val="en-US" w:eastAsia="zh-CN"/>
          </w:rPr>
          <w:t>data network</w:t>
        </w:r>
      </w:ins>
      <w:ins w:id="51" w:author="Limeng Ma-Asiainfo0219" w:date="2025-02-28T09:02:00Z">
        <w:r>
          <w:rPr>
            <w:rFonts w:hint="eastAsia"/>
          </w:rPr>
          <w:t xml:space="preserve"> server should be used to deploy an edge application</w:t>
        </w:r>
      </w:ins>
      <w:ins w:id="52" w:author="Limeng Ma-Asiainfo0219" w:date="2025-03-13T11:04:00Z">
        <w:r>
          <w:rPr>
            <w:rFonts w:eastAsia="宋体" w:hint="eastAsia"/>
            <w:lang w:val="en-US" w:eastAsia="zh-CN"/>
          </w:rPr>
          <w:t xml:space="preserve"> server</w:t>
        </w:r>
      </w:ins>
      <w:ins w:id="53" w:author="Limeng Ma-Asiainfo0219" w:date="2025-02-28T09:02:00Z">
        <w:r>
          <w:t xml:space="preserve">. </w:t>
        </w:r>
        <w:bookmarkEnd w:id="47"/>
        <w:r>
          <w:t xml:space="preserve">MDA can collect and analyse related data (including performance measurement from RAN(e.g. UE throughput, latency, coverage), </w:t>
        </w:r>
        <w:r>
          <w:rPr>
            <w:lang w:eastAsia="zh-CN"/>
          </w:rPr>
          <w:t xml:space="preserve">EDNs connection information, </w:t>
        </w:r>
        <w:r>
          <w:t xml:space="preserve">available EDNs virtual resource information, UE </w:t>
        </w:r>
        <w:r>
          <w:rPr>
            <w:rFonts w:hint="eastAsia"/>
            <w:lang w:eastAsia="zh-CN"/>
          </w:rPr>
          <w:t>location</w:t>
        </w:r>
        <w:r>
          <w:t xml:space="preserve"> </w:t>
        </w:r>
        <w:r>
          <w:rPr>
            <w:rFonts w:hint="eastAsia"/>
            <w:lang w:eastAsia="zh-CN"/>
          </w:rPr>
          <w:t>information</w:t>
        </w:r>
        <w:r>
          <w:rPr>
            <w:lang w:eastAsia="zh-CN"/>
          </w:rPr>
          <w:t>, QoE data</w:t>
        </w:r>
        <w:r>
          <w:t xml:space="preserve">) to </w:t>
        </w:r>
        <w:r>
          <w:rPr>
            <w:rFonts w:hint="eastAsia"/>
          </w:rPr>
          <w:t xml:space="preserve">recommend the existing edge </w:t>
        </w:r>
      </w:ins>
      <w:ins w:id="54" w:author="Limeng Ma-Asiainfo0219" w:date="2025-03-13T11:03:00Z">
        <w:r>
          <w:rPr>
            <w:rFonts w:eastAsia="宋体" w:hint="eastAsia"/>
            <w:lang w:val="en-US" w:eastAsia="zh-CN"/>
          </w:rPr>
          <w:t xml:space="preserve">data network </w:t>
        </w:r>
      </w:ins>
      <w:ins w:id="55" w:author="Limeng Ma-Asiainfo0219" w:date="2025-02-28T09:02:00Z">
        <w:r>
          <w:rPr>
            <w:rFonts w:hint="eastAsia"/>
          </w:rPr>
          <w:t xml:space="preserve"> that best satisfies user experience requirements for deploying an edge application</w:t>
        </w:r>
      </w:ins>
      <w:ins w:id="56" w:author="Limeng Ma-Asiainfo0219" w:date="2025-03-13T11:03:00Z">
        <w:r>
          <w:rPr>
            <w:rFonts w:eastAsia="宋体" w:hint="eastAsia"/>
            <w:lang w:val="en-US" w:eastAsia="zh-CN"/>
          </w:rPr>
          <w:t xml:space="preserve"> server</w:t>
        </w:r>
      </w:ins>
      <w:ins w:id="57" w:author="Limeng Ma-Asiainfo0219" w:date="2025-02-28T09:02:00Z">
        <w:r>
          <w:t>.</w:t>
        </w:r>
        <w:bookmarkEnd w:id="41"/>
        <w:bookmarkEnd w:id="48"/>
      </w:ins>
    </w:p>
    <w:p w14:paraId="29FB4A10" w14:textId="7C722D82" w:rsidR="008D29FB" w:rsidRDefault="007D27DF">
      <w:pPr>
        <w:pStyle w:val="5"/>
        <w:rPr>
          <w:ins w:id="58" w:author="Limeng Ma-Asiainfo0219" w:date="2025-02-28T09:02:00Z"/>
        </w:rPr>
      </w:pPr>
      <w:bookmarkStart w:id="59" w:name="_CR7_2_5_1_3"/>
      <w:bookmarkStart w:id="60" w:name="_Toc187394742"/>
      <w:bookmarkStart w:id="61" w:name="_Toc105572874"/>
      <w:bookmarkEnd w:id="59"/>
      <w:ins w:id="62" w:author="Limeng Ma-Asiainfo0219" w:date="2025-02-28T09:02:00Z">
        <w:r>
          <w:rPr>
            <w:lang w:eastAsia="zh-CN"/>
          </w:rPr>
          <w:t>7</w:t>
        </w:r>
        <w:r>
          <w:t>.2.</w:t>
        </w:r>
      </w:ins>
      <w:ins w:id="63" w:author="Zhanwu Li - AsiaInfo" w:date="2025-03-24T17:59:00Z">
        <w:r w:rsidR="00446074">
          <w:t>7.</w:t>
        </w:r>
      </w:ins>
      <w:ins w:id="64" w:author="Zhanwu Li - AsiaInfo" w:date="2025-03-24T18:00:00Z">
        <w:r w:rsidR="002A2C02">
          <w:rPr>
            <w:rFonts w:eastAsia="宋体"/>
            <w:lang w:val="en-US" w:eastAsia="zh-CN"/>
          </w:rPr>
          <w:t>Z</w:t>
        </w:r>
      </w:ins>
      <w:ins w:id="65" w:author="Limeng Ma-Asiainfo0219" w:date="2025-02-28T09:02:00Z">
        <w:r>
          <w:t>.3</w:t>
        </w:r>
        <w:r>
          <w:tab/>
          <w:t>Requirements</w:t>
        </w:r>
        <w:bookmarkEnd w:id="60"/>
        <w:bookmarkEnd w:id="61"/>
      </w:ins>
    </w:p>
    <w:p w14:paraId="17914275" w14:textId="77777777" w:rsidR="008D29FB" w:rsidRDefault="007D27DF">
      <w:pPr>
        <w:pStyle w:val="TH"/>
        <w:rPr>
          <w:ins w:id="66" w:author="Limeng Ma-Asiainfo0219" w:date="2025-02-28T09:02:00Z"/>
        </w:rPr>
      </w:pPr>
      <w:bookmarkStart w:id="67" w:name="_CRTable7_2_5_1_31"/>
      <w:ins w:id="68" w:author="Limeng Ma-Asiainfo0219" w:date="2025-02-28T09:02:00Z">
        <w:r>
          <w:t xml:space="preserve">Table </w:t>
        </w:r>
        <w:bookmarkEnd w:id="67"/>
        <w:r>
          <w:t>7.2.</w:t>
        </w:r>
        <w:r>
          <w:rPr>
            <w:rFonts w:eastAsia="宋体" w:hint="eastAsia"/>
            <w:lang w:val="en-US" w:eastAsia="zh-CN"/>
          </w:rPr>
          <w:t>Y</w:t>
        </w:r>
        <w:r>
          <w:t>.1.3-1</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8D29FB" w14:paraId="19650A90" w14:textId="77777777">
        <w:trPr>
          <w:jc w:val="center"/>
          <w:ins w:id="69" w:author="Limeng Ma-Asiainfo0219" w:date="2025-02-28T09:02:00Z"/>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4E99FC74" w14:textId="77777777" w:rsidR="008D29FB" w:rsidRDefault="007D27DF">
            <w:pPr>
              <w:pStyle w:val="TAH"/>
              <w:rPr>
                <w:ins w:id="70" w:author="Limeng Ma-Asiainfo0219" w:date="2025-02-28T09:02:00Z"/>
              </w:rPr>
            </w:pPr>
            <w:ins w:id="71" w:author="Limeng Ma-Asiainfo0219" w:date="2025-02-28T09:02:00Z">
              <w:r>
                <w:rPr>
                  <w:rFonts w:hint="eastAsia"/>
                </w:rPr>
                <w:t>Requirement label</w:t>
              </w:r>
            </w:ins>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1D95CD47" w14:textId="77777777" w:rsidR="008D29FB" w:rsidRDefault="007D27DF">
            <w:pPr>
              <w:pStyle w:val="TAH"/>
              <w:rPr>
                <w:ins w:id="72" w:author="Limeng Ma-Asiainfo0219" w:date="2025-02-28T09:02:00Z"/>
              </w:rPr>
            </w:pPr>
            <w:ins w:id="73" w:author="Limeng Ma-Asiainfo0219" w:date="2025-02-28T09:02:00Z">
              <w:r>
                <w:rPr>
                  <w:rFonts w:hint="eastAsia"/>
                </w:rPr>
                <w:t>Description</w:t>
              </w:r>
            </w:ins>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30326D20" w14:textId="77777777" w:rsidR="008D29FB" w:rsidRDefault="007D27DF">
            <w:pPr>
              <w:pStyle w:val="TAH"/>
              <w:rPr>
                <w:ins w:id="74" w:author="Limeng Ma-Asiainfo0219" w:date="2025-02-28T09:02:00Z"/>
              </w:rPr>
            </w:pPr>
            <w:ins w:id="75" w:author="Limeng Ma-Asiainfo0219" w:date="2025-02-28T09:02:00Z">
              <w:r>
                <w:rPr>
                  <w:rFonts w:hint="eastAsia"/>
                </w:rPr>
                <w:t>Related use case(s)</w:t>
              </w:r>
            </w:ins>
          </w:p>
        </w:tc>
      </w:tr>
      <w:tr w:rsidR="008D29FB" w14:paraId="7918F713" w14:textId="77777777">
        <w:trPr>
          <w:jc w:val="center"/>
          <w:ins w:id="76" w:author="Limeng Ma-Asiainfo0219" w:date="2025-02-28T09:02:00Z"/>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7758D89C" w14:textId="77777777" w:rsidR="008D29FB" w:rsidRDefault="007D27DF">
            <w:pPr>
              <w:pStyle w:val="TAL"/>
              <w:rPr>
                <w:ins w:id="77" w:author="Limeng Ma-Asiainfo0219" w:date="2025-02-28T09:02:00Z"/>
                <w:b/>
                <w:bCs/>
                <w:iCs/>
              </w:rPr>
            </w:pPr>
            <w:ins w:id="78" w:author="Limeng Ma-Asiainfo0219" w:date="2025-02-28T09:02:00Z">
              <w:r>
                <w:rPr>
                  <w:rFonts w:hint="eastAsia"/>
                  <w:b/>
                </w:rPr>
                <w:t>REQ-EDGE-APP-LOCATION-01</w:t>
              </w:r>
            </w:ins>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1EF279A" w14:textId="77777777" w:rsidR="008D29FB" w:rsidRDefault="007D27DF">
            <w:pPr>
              <w:pStyle w:val="TAL"/>
              <w:rPr>
                <w:ins w:id="79" w:author="Limeng Ma-Asiainfo0219" w:date="2025-02-28T09:02:00Z"/>
                <w:rFonts w:eastAsia="宋体"/>
                <w:b/>
                <w:iCs/>
                <w:lang w:val="en-US" w:eastAsia="zh-CN"/>
              </w:rPr>
            </w:pPr>
            <w:ins w:id="80" w:author="Limeng Ma-Asiainfo0219" w:date="2025-03-13T11:02:00Z">
              <w:r>
                <w:rPr>
                  <w:rFonts w:eastAsia="宋体" w:hint="eastAsia"/>
                  <w:bCs/>
                  <w:iCs/>
                  <w:lang w:val="en-US" w:eastAsia="zh-CN"/>
                </w:rPr>
                <w:t>MDA capability for edge application deployment location analysis shall include recommending which existing edge data network should be used to deploy an edge application server</w:t>
              </w:r>
            </w:ins>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86496B6" w14:textId="77777777" w:rsidR="008D29FB" w:rsidRDefault="007D27DF">
            <w:pPr>
              <w:pStyle w:val="TAL"/>
              <w:rPr>
                <w:ins w:id="81" w:author="Limeng Ma-Asiainfo0219" w:date="2025-02-28T09:02:00Z"/>
                <w:b/>
                <w:iCs/>
              </w:rPr>
            </w:pPr>
            <w:ins w:id="82" w:author="Limeng Ma-Asiainfo0219" w:date="2025-02-28T09:02:00Z">
              <w:r>
                <w:rPr>
                  <w:rFonts w:eastAsia="宋体" w:hint="eastAsia"/>
                  <w:lang w:val="en-US" w:eastAsia="zh-CN"/>
                </w:rPr>
                <w:t>E</w:t>
              </w:r>
              <w:r>
                <w:rPr>
                  <w:rFonts w:hint="eastAsia"/>
                </w:rPr>
                <w:t xml:space="preserve">dge application </w:t>
              </w:r>
              <w:r>
                <w:rPr>
                  <w:rFonts w:eastAsia="宋体" w:hint="eastAsia"/>
                  <w:lang w:val="en-US" w:eastAsia="zh-CN"/>
                </w:rPr>
                <w:t xml:space="preserve"> </w:t>
              </w:r>
              <w:r>
                <w:rPr>
                  <w:rFonts w:hint="eastAsia"/>
                </w:rPr>
                <w:t>deployment location</w:t>
              </w:r>
              <w:r>
                <w:rPr>
                  <w:rFonts w:hint="eastAsia"/>
                  <w:lang w:eastAsia="zh-CN"/>
                </w:rPr>
                <w:t xml:space="preserve"> analy</w:t>
              </w:r>
              <w:r>
                <w:rPr>
                  <w:rFonts w:hint="eastAsia"/>
                  <w:lang w:val="en-US" w:eastAsia="zh-CN"/>
                </w:rPr>
                <w:t>si</w:t>
              </w:r>
              <w:r>
                <w:rPr>
                  <w:rFonts w:hint="eastAsia"/>
                  <w:lang w:eastAsia="zh-CN"/>
                </w:rPr>
                <w:t>s</w:t>
              </w:r>
            </w:ins>
          </w:p>
        </w:tc>
      </w:tr>
    </w:tbl>
    <w:p w14:paraId="4DB79B6E" w14:textId="77777777" w:rsidR="008D29FB" w:rsidRDefault="008D29FB"/>
    <w:p w14:paraId="27433DBC" w14:textId="77777777" w:rsidR="008D29FB" w:rsidRDefault="008D29FB"/>
    <w:p w14:paraId="71E0ED10" w14:textId="77777777" w:rsidR="008D29FB" w:rsidRDefault="008D29FB">
      <w:pPr>
        <w:rPr>
          <w:lang w:val="en-US" w:eastAsia="zh-CN"/>
        </w:rPr>
      </w:pPr>
    </w:p>
    <w:sectPr w:rsidR="008D29F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8D29FB" w:rsidRDefault="007D27DF">
      <w:pPr>
        <w:pStyle w:val="a7"/>
      </w:pP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59729" w14:textId="77777777" w:rsidR="00B8407A" w:rsidRDefault="00B8407A">
      <w:pPr>
        <w:spacing w:after="0"/>
      </w:pPr>
      <w:r>
        <w:separator/>
      </w:r>
    </w:p>
  </w:endnote>
  <w:endnote w:type="continuationSeparator" w:id="0">
    <w:p w14:paraId="364ADE8F" w14:textId="77777777" w:rsidR="00B8407A" w:rsidRDefault="00B840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C6F23" w14:textId="77777777" w:rsidR="00B8407A" w:rsidRDefault="00B8407A">
      <w:pPr>
        <w:spacing w:after="0"/>
      </w:pPr>
      <w:r>
        <w:separator/>
      </w:r>
    </w:p>
  </w:footnote>
  <w:footnote w:type="continuationSeparator" w:id="0">
    <w:p w14:paraId="190EAB88" w14:textId="77777777" w:rsidR="00B8407A" w:rsidRDefault="00B8407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D29FB" w:rsidRDefault="007D27D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D29FB" w:rsidRDefault="008D29FB">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D29FB" w:rsidRDefault="007D27DF">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D29FB" w:rsidRDefault="008D29FB">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imeng Ma-Asiainfo0219">
    <w15:presenceInfo w15:providerId="None" w15:userId="Limeng Ma-Asiainfo0219"/>
  </w15:person>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6598"/>
    <w:rsid w:val="000D44B3"/>
    <w:rsid w:val="000D7352"/>
    <w:rsid w:val="000F1FAC"/>
    <w:rsid w:val="000F2E79"/>
    <w:rsid w:val="00145D43"/>
    <w:rsid w:val="00154B03"/>
    <w:rsid w:val="00192C46"/>
    <w:rsid w:val="001A08B3"/>
    <w:rsid w:val="001A7B60"/>
    <w:rsid w:val="001B52F0"/>
    <w:rsid w:val="001B7A65"/>
    <w:rsid w:val="001E41F3"/>
    <w:rsid w:val="00211EDC"/>
    <w:rsid w:val="0026004D"/>
    <w:rsid w:val="002640DD"/>
    <w:rsid w:val="00275D12"/>
    <w:rsid w:val="00284FEB"/>
    <w:rsid w:val="002860C4"/>
    <w:rsid w:val="002A2C02"/>
    <w:rsid w:val="002B5741"/>
    <w:rsid w:val="002E472E"/>
    <w:rsid w:val="00304BEE"/>
    <w:rsid w:val="00305409"/>
    <w:rsid w:val="003408EB"/>
    <w:rsid w:val="003609EF"/>
    <w:rsid w:val="0036231A"/>
    <w:rsid w:val="00374DD4"/>
    <w:rsid w:val="003E1A36"/>
    <w:rsid w:val="00410371"/>
    <w:rsid w:val="004242F1"/>
    <w:rsid w:val="00446074"/>
    <w:rsid w:val="00485D65"/>
    <w:rsid w:val="004B75B7"/>
    <w:rsid w:val="004F32DB"/>
    <w:rsid w:val="005141D9"/>
    <w:rsid w:val="0051580D"/>
    <w:rsid w:val="00542BA4"/>
    <w:rsid w:val="00547111"/>
    <w:rsid w:val="00592D74"/>
    <w:rsid w:val="005C3988"/>
    <w:rsid w:val="005E2C44"/>
    <w:rsid w:val="005F77B7"/>
    <w:rsid w:val="00621188"/>
    <w:rsid w:val="006257ED"/>
    <w:rsid w:val="00653DE4"/>
    <w:rsid w:val="00665C47"/>
    <w:rsid w:val="00695808"/>
    <w:rsid w:val="006B46FB"/>
    <w:rsid w:val="006E21FB"/>
    <w:rsid w:val="00726847"/>
    <w:rsid w:val="00735568"/>
    <w:rsid w:val="00792342"/>
    <w:rsid w:val="007977A8"/>
    <w:rsid w:val="007B512A"/>
    <w:rsid w:val="007C2097"/>
    <w:rsid w:val="007D27DF"/>
    <w:rsid w:val="007D6A07"/>
    <w:rsid w:val="007F4A3B"/>
    <w:rsid w:val="007F7259"/>
    <w:rsid w:val="008040A8"/>
    <w:rsid w:val="00823CA1"/>
    <w:rsid w:val="008279FA"/>
    <w:rsid w:val="008626E7"/>
    <w:rsid w:val="00870EE7"/>
    <w:rsid w:val="008863B9"/>
    <w:rsid w:val="008A45A6"/>
    <w:rsid w:val="008D29FB"/>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B1890"/>
    <w:rsid w:val="00AC5820"/>
    <w:rsid w:val="00AD1CD8"/>
    <w:rsid w:val="00AD3A35"/>
    <w:rsid w:val="00B258BB"/>
    <w:rsid w:val="00B67B97"/>
    <w:rsid w:val="00B8407A"/>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451E"/>
    <w:rsid w:val="00DE34CF"/>
    <w:rsid w:val="00E13F3D"/>
    <w:rsid w:val="00E34898"/>
    <w:rsid w:val="00EB09B7"/>
    <w:rsid w:val="00EE7D7C"/>
    <w:rsid w:val="00EE7EB7"/>
    <w:rsid w:val="00F07DD9"/>
    <w:rsid w:val="00F25D98"/>
    <w:rsid w:val="00F300FB"/>
    <w:rsid w:val="00FB6386"/>
    <w:rsid w:val="01115F18"/>
    <w:rsid w:val="01CA4859"/>
    <w:rsid w:val="034505AD"/>
    <w:rsid w:val="047C1E97"/>
    <w:rsid w:val="08A70B11"/>
    <w:rsid w:val="0A00672A"/>
    <w:rsid w:val="0CBB102F"/>
    <w:rsid w:val="0DBF68FD"/>
    <w:rsid w:val="0FD07CE5"/>
    <w:rsid w:val="11940426"/>
    <w:rsid w:val="11CB6D39"/>
    <w:rsid w:val="16007AB2"/>
    <w:rsid w:val="16946B78"/>
    <w:rsid w:val="19CE23A1"/>
    <w:rsid w:val="19F4792E"/>
    <w:rsid w:val="1ACE12B5"/>
    <w:rsid w:val="1B880F60"/>
    <w:rsid w:val="23360FB7"/>
    <w:rsid w:val="2426102C"/>
    <w:rsid w:val="251B0E07"/>
    <w:rsid w:val="25714529"/>
    <w:rsid w:val="25A8619C"/>
    <w:rsid w:val="28A8200F"/>
    <w:rsid w:val="2944442E"/>
    <w:rsid w:val="29DF3959"/>
    <w:rsid w:val="2A982149"/>
    <w:rsid w:val="2F656EAC"/>
    <w:rsid w:val="2F763612"/>
    <w:rsid w:val="33F36E1B"/>
    <w:rsid w:val="36BD5820"/>
    <w:rsid w:val="39F26998"/>
    <w:rsid w:val="3AA34D2C"/>
    <w:rsid w:val="3E083824"/>
    <w:rsid w:val="3EBF6F96"/>
    <w:rsid w:val="3FE447EB"/>
    <w:rsid w:val="3FE756BB"/>
    <w:rsid w:val="40C41559"/>
    <w:rsid w:val="41377F7D"/>
    <w:rsid w:val="4168282C"/>
    <w:rsid w:val="431762B8"/>
    <w:rsid w:val="44D15A34"/>
    <w:rsid w:val="4A0416E5"/>
    <w:rsid w:val="4B2477C4"/>
    <w:rsid w:val="4B26353C"/>
    <w:rsid w:val="4D6F4E78"/>
    <w:rsid w:val="57362D58"/>
    <w:rsid w:val="573A5525"/>
    <w:rsid w:val="585F489C"/>
    <w:rsid w:val="5AB126F6"/>
    <w:rsid w:val="5C2A09B2"/>
    <w:rsid w:val="5E0D2339"/>
    <w:rsid w:val="5EE27322"/>
    <w:rsid w:val="61251748"/>
    <w:rsid w:val="6247406C"/>
    <w:rsid w:val="63400ABB"/>
    <w:rsid w:val="65ED4F2A"/>
    <w:rsid w:val="69AB600E"/>
    <w:rsid w:val="6A647785"/>
    <w:rsid w:val="6F3516F0"/>
    <w:rsid w:val="71844269"/>
    <w:rsid w:val="7677439C"/>
    <w:rsid w:val="7947274B"/>
    <w:rsid w:val="79691001"/>
    <w:rsid w:val="7B713827"/>
    <w:rsid w:val="7C1A70CE"/>
    <w:rsid w:val="7EB405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6B341"/>
  <w15:docId w15:val="{618E38CF-AFB9-49F9-BB47-D1062C9EA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b">
    <w:name w:val="页眉 字符"/>
    <w:link w:val="aa"/>
    <w:qFormat/>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yperlink" Target="http://www.3gpp.org/ftp/Specs/html-info/21900.htm" TargetMode="External"/><Relationship Id="rId5" Type="http://schemas.openxmlformats.org/officeDocument/2006/relationships/footnotes" Target="footnotes.xml"/><Relationship Id="rId15" Type="http://schemas.openxmlformats.org/officeDocument/2006/relationships/header" Target="header4.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2</Pages>
  <Words>593</Words>
  <Characters>3382</Characters>
  <Application>Microsoft Office Word</Application>
  <DocSecurity>0</DocSecurity>
  <Lines>28</Lines>
  <Paragraphs>7</Paragraphs>
  <ScaleCrop>false</ScaleCrop>
  <Company>3GPP Support Team</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Zhanwu Li - AsiaInfo</cp:lastModifiedBy>
  <cp:revision>26</cp:revision>
  <cp:lastPrinted>2411-12-31T15:59:00Z</cp:lastPrinted>
  <dcterms:created xsi:type="dcterms:W3CDTF">2020-02-03T08:32:00Z</dcterms:created>
  <dcterms:modified xsi:type="dcterms:W3CDTF">2025-03-26T09:43:00Z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2052-12.1.0.20305</vt:lpwstr>
  </property>
  <property fmtid="{D5CDD505-2E9C-101B-9397-08002B2CF9AE}" pid="22" name="ICV">
    <vt:lpwstr>99B9C7EC547F43A488E069191BDF46CD_13</vt:lpwstr>
  </property>
  <property fmtid="{D5CDD505-2E9C-101B-9397-08002B2CF9AE}" pid="23" name="KSOTemplateDocerSaveRecord">
    <vt:lpwstr>eyJoZGlkIjoiNTAzMGQxMGY3ODcwOWFiZDFiODg2MGM0YzA5MzQ2ZmMifQ==</vt:lpwstr>
  </property>
</Properties>
</file>